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6C5" w:rsidRPr="00C75872" w:rsidRDefault="009356C5" w:rsidP="009356C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C75872">
        <w:rPr>
          <w:rFonts w:ascii="Times New Roman" w:hAnsi="Times New Roman" w:cs="Times New Roman"/>
          <w:sz w:val="28"/>
          <w:szCs w:val="28"/>
          <w:lang w:eastAsia="ko-KR"/>
        </w:rPr>
        <w:t>Краевое государственное бюджетное</w:t>
      </w:r>
    </w:p>
    <w:p w:rsidR="009356C5" w:rsidRPr="00C75872" w:rsidRDefault="009356C5" w:rsidP="009356C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C75872">
        <w:rPr>
          <w:rFonts w:ascii="Times New Roman" w:hAnsi="Times New Roman" w:cs="Times New Roman"/>
          <w:sz w:val="28"/>
          <w:szCs w:val="28"/>
          <w:lang w:eastAsia="ko-KR"/>
        </w:rPr>
        <w:t>профессиональное образовательное учреждение</w:t>
      </w:r>
    </w:p>
    <w:p w:rsidR="009356C5" w:rsidRPr="00C75872" w:rsidRDefault="009356C5" w:rsidP="009356C5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C75872">
        <w:rPr>
          <w:rFonts w:ascii="Times New Roman" w:hAnsi="Times New Roman" w:cs="Times New Roman"/>
          <w:sz w:val="28"/>
          <w:szCs w:val="28"/>
          <w:lang w:eastAsia="ko-KR"/>
        </w:rPr>
        <w:t>"Лазовский колледж технологий и туризма»</w:t>
      </w:r>
    </w:p>
    <w:p w:rsidR="009356C5" w:rsidRDefault="009356C5" w:rsidP="00935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44"/>
          <w:szCs w:val="44"/>
          <w:lang w:eastAsia="ru-RU"/>
        </w:rPr>
      </w:pPr>
    </w:p>
    <w:tbl>
      <w:tblPr>
        <w:tblW w:w="0" w:type="auto"/>
        <w:tblInd w:w="5135" w:type="dxa"/>
        <w:tblLook w:val="00A0" w:firstRow="1" w:lastRow="0" w:firstColumn="1" w:lastColumn="0" w:noHBand="0" w:noVBand="0"/>
      </w:tblPr>
      <w:tblGrid>
        <w:gridCol w:w="4219"/>
      </w:tblGrid>
      <w:tr w:rsidR="008314E5" w:rsidRPr="008314E5" w:rsidTr="008314E5">
        <w:tc>
          <w:tcPr>
            <w:tcW w:w="4219" w:type="dxa"/>
          </w:tcPr>
          <w:p w:rsidR="008314E5" w:rsidRPr="008314E5" w:rsidRDefault="008314E5" w:rsidP="008314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УТВЕРЖДАЮ</w:t>
            </w:r>
          </w:p>
        </w:tc>
      </w:tr>
      <w:tr w:rsidR="008314E5" w:rsidRPr="008314E5" w:rsidTr="008314E5">
        <w:tc>
          <w:tcPr>
            <w:tcW w:w="4219" w:type="dxa"/>
          </w:tcPr>
          <w:p w:rsidR="008314E5" w:rsidRPr="008314E5" w:rsidRDefault="008314E5" w:rsidP="008314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</w:t>
            </w:r>
            <w:proofErr w:type="gramStart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</w:t>
            </w:r>
            <w:proofErr w:type="gramEnd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14E5" w:rsidRPr="008314E5" w:rsidTr="008314E5">
        <w:tc>
          <w:tcPr>
            <w:tcW w:w="4219" w:type="dxa"/>
          </w:tcPr>
          <w:p w:rsidR="008314E5" w:rsidRPr="008314E5" w:rsidRDefault="008314E5" w:rsidP="008314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  М.В. Ли</w:t>
            </w:r>
          </w:p>
        </w:tc>
      </w:tr>
      <w:tr w:rsidR="008314E5" w:rsidRPr="008314E5" w:rsidTr="008314E5">
        <w:tc>
          <w:tcPr>
            <w:tcW w:w="4219" w:type="dxa"/>
          </w:tcPr>
          <w:p w:rsidR="008314E5" w:rsidRPr="008314E5" w:rsidRDefault="008314E5" w:rsidP="008314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</w:p>
        </w:tc>
      </w:tr>
      <w:tr w:rsidR="008314E5" w:rsidRPr="008314E5" w:rsidTr="008314E5">
        <w:tc>
          <w:tcPr>
            <w:tcW w:w="4219" w:type="dxa"/>
          </w:tcPr>
          <w:p w:rsidR="008314E5" w:rsidRPr="008314E5" w:rsidRDefault="008314E5" w:rsidP="008314E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«___»_______________20__ г.</w:t>
            </w:r>
          </w:p>
        </w:tc>
      </w:tr>
    </w:tbl>
    <w:p w:rsidR="009356C5" w:rsidRPr="008314E5" w:rsidRDefault="008314E5" w:rsidP="008314E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44"/>
          <w:szCs w:val="44"/>
          <w:lang w:eastAsia="ru-RU"/>
        </w:rPr>
      </w:pPr>
      <w:r w:rsidRPr="008314E5">
        <w:rPr>
          <w:rFonts w:ascii="Times New Roman" w:eastAsia="Malgun Gothic" w:hAnsi="Times New Roman" w:cs="Times New Roman"/>
          <w:b/>
          <w:sz w:val="28"/>
          <w:lang w:eastAsia="ko-KR"/>
        </w:rPr>
        <w:tab/>
      </w:r>
    </w:p>
    <w:p w:rsidR="009356C5" w:rsidRDefault="009356C5" w:rsidP="009356C5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Malgun Gothic" w:hAnsi="Times New Roman" w:cs="Times New Roman"/>
          <w:b/>
          <w:sz w:val="28"/>
          <w:szCs w:val="28"/>
          <w:lang w:eastAsia="ko-KR"/>
        </w:rPr>
        <w:t xml:space="preserve">Фонд оценочных средств </w:t>
      </w:r>
    </w:p>
    <w:p w:rsidR="009356C5" w:rsidRPr="00461FE0" w:rsidRDefault="009356C5" w:rsidP="009356C5">
      <w:pPr>
        <w:spacing w:after="0" w:line="240" w:lineRule="auto"/>
        <w:jc w:val="center"/>
        <w:rPr>
          <w:rFonts w:ascii="Times New Roman" w:eastAsia="Malgun Gothic" w:hAnsi="Times New Roman" w:cs="Times New Roman"/>
          <w:b/>
          <w:sz w:val="28"/>
          <w:szCs w:val="28"/>
          <w:lang w:eastAsia="ko-KR"/>
        </w:rPr>
      </w:pPr>
      <w:r w:rsidRPr="00461FE0">
        <w:rPr>
          <w:rFonts w:ascii="Times New Roman" w:eastAsia="Malgun Gothic" w:hAnsi="Times New Roman" w:cs="Times New Roman"/>
          <w:b/>
          <w:sz w:val="28"/>
          <w:szCs w:val="28"/>
          <w:lang w:eastAsia="ko-KR"/>
        </w:rPr>
        <w:t xml:space="preserve">для оценки результатов освоения </w:t>
      </w:r>
    </w:p>
    <w:p w:rsidR="009356C5" w:rsidRDefault="009356C5" w:rsidP="009356C5">
      <w:pPr>
        <w:rPr>
          <w:rFonts w:ascii="Times New Roman" w:eastAsia="Malgun Gothic" w:hAnsi="Times New Roman" w:cs="Times New Roman"/>
          <w:b/>
          <w:sz w:val="28"/>
          <w:szCs w:val="28"/>
          <w:lang w:eastAsia="ko-KR"/>
        </w:rPr>
      </w:pPr>
    </w:p>
    <w:p w:rsidR="00E2672D" w:rsidRDefault="00FB18AC" w:rsidP="006C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СГЦ</w:t>
      </w:r>
      <w:r w:rsidR="00344664"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344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</w:t>
      </w:r>
      <w:r w:rsidR="00344664"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2672D" w:rsidRPr="00E267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267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финансовой гр</w:t>
      </w:r>
      <w:r w:rsidR="006C2E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амотности </w:t>
      </w:r>
    </w:p>
    <w:p w:rsidR="008223E7" w:rsidRPr="00E2672D" w:rsidRDefault="00E2672D" w:rsidP="00E267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algun Gothic" w:hAnsi="Times New Roman" w:cs="Times New Roman"/>
          <w:b/>
          <w:sz w:val="28"/>
          <w:szCs w:val="28"/>
          <w:lang w:eastAsia="ko-KR"/>
        </w:rPr>
        <w:t xml:space="preserve"> </w:t>
      </w:r>
    </w:p>
    <w:p w:rsidR="0030165E" w:rsidRPr="008314E5" w:rsidRDefault="0030165E" w:rsidP="00822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708"/>
        <w:jc w:val="center"/>
        <w:rPr>
          <w:rFonts w:ascii="Times New Roman" w:eastAsia="Malgun Gothic" w:hAnsi="Times New Roman" w:cs="Times New Roman"/>
          <w:sz w:val="28"/>
          <w:szCs w:val="28"/>
          <w:lang w:eastAsia="ko-KR"/>
        </w:rPr>
      </w:pPr>
      <w:r w:rsidRPr="008314E5">
        <w:rPr>
          <w:rFonts w:ascii="Times New Roman" w:hAnsi="Times New Roman"/>
          <w:sz w:val="28"/>
          <w:szCs w:val="28"/>
        </w:rPr>
        <w:t xml:space="preserve">по </w:t>
      </w:r>
      <w:r w:rsidR="00344664">
        <w:rPr>
          <w:rFonts w:ascii="Times New Roman" w:hAnsi="Times New Roman"/>
          <w:sz w:val="28"/>
          <w:szCs w:val="28"/>
        </w:rPr>
        <w:t>специальности</w:t>
      </w:r>
    </w:p>
    <w:p w:rsidR="00B008FA" w:rsidRPr="00D16275" w:rsidRDefault="00344664" w:rsidP="00344664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>43.02.16</w:t>
      </w:r>
      <w:r w:rsidR="00B008FA" w:rsidRPr="00D16275"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Туризм и гостеприимство</w:t>
      </w:r>
    </w:p>
    <w:p w:rsidR="008314E5" w:rsidRPr="00D16275" w:rsidRDefault="008314E5" w:rsidP="00E11A65">
      <w:pPr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223E7" w:rsidRPr="00B71ED5" w:rsidRDefault="008223E7" w:rsidP="008223E7">
      <w:pPr>
        <w:spacing w:line="240" w:lineRule="auto"/>
        <w:jc w:val="center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8223E7" w:rsidRPr="00B71ED5" w:rsidRDefault="008223E7" w:rsidP="008223E7">
      <w:pPr>
        <w:spacing w:line="240" w:lineRule="auto"/>
        <w:jc w:val="center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8223E7" w:rsidRDefault="008223E7" w:rsidP="008223E7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8223E7" w:rsidRDefault="008223E7" w:rsidP="008223E7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8223E7" w:rsidRDefault="008223E7" w:rsidP="008223E7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8223E7" w:rsidRDefault="008223E7" w:rsidP="008223E7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9356C5" w:rsidRDefault="009356C5" w:rsidP="008223E7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9356C5" w:rsidRDefault="009356C5" w:rsidP="008223E7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9356C5" w:rsidRDefault="009356C5" w:rsidP="008223E7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9356C5" w:rsidRDefault="009356C5" w:rsidP="008223E7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9356C5" w:rsidRDefault="009356C5" w:rsidP="008223E7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9356C5" w:rsidRDefault="009356C5" w:rsidP="008223E7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8314E5" w:rsidRDefault="008314E5" w:rsidP="008223E7">
      <w:pPr>
        <w:spacing w:line="240" w:lineRule="auto"/>
        <w:rPr>
          <w:rFonts w:ascii="Times New Roman" w:eastAsia="Malgun Gothic" w:hAnsi="Times New Roman" w:cs="Times New Roman"/>
          <w:sz w:val="28"/>
          <w:vertAlign w:val="superscript"/>
          <w:lang w:eastAsia="ko-KR"/>
        </w:rPr>
      </w:pPr>
    </w:p>
    <w:p w:rsidR="008223E7" w:rsidRDefault="008223E7" w:rsidP="00B008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ED5">
        <w:rPr>
          <w:rFonts w:ascii="Times New Roman" w:eastAsia="Times New Roman" w:hAnsi="Times New Roman" w:cs="Times New Roman"/>
          <w:sz w:val="28"/>
          <w:szCs w:val="28"/>
          <w:lang w:eastAsia="ru-RU"/>
        </w:rPr>
        <w:t>с. Лазо</w:t>
      </w:r>
      <w:r w:rsidR="00831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FB18AC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831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71ED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6C2E7C" w:rsidRDefault="006C2E7C" w:rsidP="00B008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14E5" w:rsidRPr="008314E5" w:rsidRDefault="008314E5" w:rsidP="008314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1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Разработчи</w:t>
      </w:r>
      <w:proofErr w:type="gramStart"/>
      <w:r w:rsidRPr="00831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к(</w:t>
      </w:r>
      <w:proofErr w:type="gramEnd"/>
      <w:r w:rsidRPr="008314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и):</w:t>
      </w:r>
    </w:p>
    <w:p w:rsidR="008314E5" w:rsidRPr="008314E5" w:rsidRDefault="008314E5" w:rsidP="008314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4E5">
        <w:rPr>
          <w:rFonts w:ascii="Times New Roman" w:eastAsia="Times New Roman" w:hAnsi="Times New Roman" w:cs="Times New Roman"/>
          <w:sz w:val="28"/>
          <w:szCs w:val="28"/>
          <w:lang w:eastAsia="ru-RU"/>
        </w:rPr>
        <w:t>Эм Марина Николаевна, преподаватель истории</w:t>
      </w:r>
    </w:p>
    <w:p w:rsidR="008314E5" w:rsidRPr="008314E5" w:rsidRDefault="008314E5" w:rsidP="008314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8314E5" w:rsidRPr="008314E5" w:rsidTr="008314E5">
        <w:tc>
          <w:tcPr>
            <w:tcW w:w="8028" w:type="dxa"/>
          </w:tcPr>
          <w:p w:rsidR="008314E5" w:rsidRPr="008314E5" w:rsidRDefault="008314E5" w:rsidP="00831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Рассмотрено  на заседании ПЦК </w:t>
            </w:r>
          </w:p>
          <w:p w:rsidR="008314E5" w:rsidRPr="008314E5" w:rsidRDefault="008314E5" w:rsidP="00831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Протокол №_______ от «_____» _________ 20____г.</w:t>
            </w:r>
          </w:p>
          <w:p w:rsidR="008314E5" w:rsidRPr="008314E5" w:rsidRDefault="008314E5" w:rsidP="00831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 ПЦК_______________________ /______________/</w:t>
            </w:r>
          </w:p>
          <w:p w:rsidR="008314E5" w:rsidRPr="008314E5" w:rsidRDefault="008314E5" w:rsidP="00831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56C5" w:rsidRDefault="009356C5" w:rsidP="009356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14E5" w:rsidRDefault="008314E5" w:rsidP="009356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14E5" w:rsidRDefault="008314E5" w:rsidP="009356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14E5" w:rsidRDefault="008314E5" w:rsidP="009356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14E5" w:rsidRDefault="008314E5" w:rsidP="009356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14E5" w:rsidRPr="0021547E" w:rsidRDefault="008314E5" w:rsidP="009356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56C5" w:rsidRPr="00461FE0" w:rsidRDefault="009356C5" w:rsidP="009356C5">
      <w:pPr>
        <w:spacing w:after="0"/>
        <w:rPr>
          <w:sz w:val="28"/>
          <w:szCs w:val="28"/>
        </w:rPr>
      </w:pPr>
    </w:p>
    <w:p w:rsidR="009356C5" w:rsidRPr="00461FE0" w:rsidRDefault="009356C5" w:rsidP="009356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56C5" w:rsidRPr="00461FE0" w:rsidRDefault="009356C5" w:rsidP="009356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56C5" w:rsidRPr="00C75872" w:rsidRDefault="009356C5" w:rsidP="009356C5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3E7" w:rsidRPr="0030165E" w:rsidRDefault="008223E7" w:rsidP="00822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3E7" w:rsidRPr="0030165E" w:rsidRDefault="008223E7" w:rsidP="00822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3E7" w:rsidRPr="0030165E" w:rsidRDefault="008223E7">
      <w:pPr>
        <w:rPr>
          <w:sz w:val="28"/>
          <w:szCs w:val="28"/>
        </w:rPr>
      </w:pPr>
    </w:p>
    <w:p w:rsidR="008223E7" w:rsidRDefault="008223E7">
      <w:pPr>
        <w:rPr>
          <w:sz w:val="28"/>
          <w:szCs w:val="28"/>
        </w:rPr>
      </w:pPr>
    </w:p>
    <w:p w:rsidR="0030165E" w:rsidRDefault="0030165E"/>
    <w:p w:rsidR="009356C5" w:rsidRDefault="009356C5"/>
    <w:p w:rsidR="009356C5" w:rsidRDefault="009356C5"/>
    <w:p w:rsidR="009356C5" w:rsidRDefault="009356C5"/>
    <w:p w:rsidR="009356C5" w:rsidRDefault="009356C5"/>
    <w:p w:rsidR="009356C5" w:rsidRDefault="009356C5"/>
    <w:p w:rsidR="009356C5" w:rsidRDefault="009356C5"/>
    <w:p w:rsidR="009356C5" w:rsidRDefault="009356C5"/>
    <w:p w:rsidR="009356C5" w:rsidRDefault="009356C5"/>
    <w:p w:rsidR="008314E5" w:rsidRPr="008314E5" w:rsidRDefault="008314E5" w:rsidP="008314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314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  <w:r w:rsidRPr="008314E5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FB18A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учебной дисциплине</w:t>
      </w:r>
      <w:r w:rsidRPr="008314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8314E5" w:rsidRPr="008314E5" w:rsidRDefault="00FB18AC" w:rsidP="006C2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СГЦ</w:t>
      </w:r>
      <w:r w:rsidR="00344664"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3446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05</w:t>
      </w:r>
      <w:r w:rsidR="008314E5" w:rsidRPr="008314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="00E2672D" w:rsidRPr="00E2672D">
        <w:t xml:space="preserve"> </w:t>
      </w:r>
      <w:r w:rsidR="00E2672D" w:rsidRPr="00E2672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Основы финансовой гр</w:t>
      </w:r>
      <w:r w:rsidR="006C2E7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амотности </w:t>
      </w:r>
    </w:p>
    <w:p w:rsidR="008314E5" w:rsidRPr="008314E5" w:rsidRDefault="008314E5" w:rsidP="008314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314E5" w:rsidRPr="008314E5" w:rsidRDefault="008314E5" w:rsidP="008314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314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1.Область применения</w:t>
      </w:r>
    </w:p>
    <w:p w:rsidR="008314E5" w:rsidRPr="008314E5" w:rsidRDefault="008314E5" w:rsidP="00E2672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14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8314E5">
        <w:rPr>
          <w:rFonts w:ascii="Times New Roman" w:eastAsia="Calibri" w:hAnsi="Times New Roman" w:cs="Times New Roman"/>
          <w:sz w:val="28"/>
          <w:szCs w:val="28"/>
          <w:lang w:eastAsia="ru-RU"/>
        </w:rPr>
        <w:t>Данный комплект оценочных сре</w:t>
      </w:r>
      <w:proofErr w:type="gramStart"/>
      <w:r w:rsidRPr="008314E5">
        <w:rPr>
          <w:rFonts w:ascii="Times New Roman" w:eastAsia="Calibri" w:hAnsi="Times New Roman" w:cs="Times New Roman"/>
          <w:sz w:val="28"/>
          <w:szCs w:val="28"/>
          <w:lang w:eastAsia="ru-RU"/>
        </w:rPr>
        <w:t>дств пр</w:t>
      </w:r>
      <w:proofErr w:type="gramEnd"/>
      <w:r w:rsidRPr="008314E5">
        <w:rPr>
          <w:rFonts w:ascii="Times New Roman" w:eastAsia="Calibri" w:hAnsi="Times New Roman" w:cs="Times New Roman"/>
          <w:sz w:val="28"/>
          <w:szCs w:val="28"/>
          <w:lang w:eastAsia="ru-RU"/>
        </w:rPr>
        <w:t>едназначен для контроля знаний и проверки результат</w:t>
      </w:r>
      <w:r w:rsidR="00FB18AC">
        <w:rPr>
          <w:rFonts w:ascii="Times New Roman" w:eastAsia="Calibri" w:hAnsi="Times New Roman" w:cs="Times New Roman"/>
          <w:sz w:val="28"/>
          <w:szCs w:val="28"/>
          <w:lang w:eastAsia="ru-RU"/>
        </w:rPr>
        <w:t>ов освоения учебной дисциплины</w:t>
      </w:r>
      <w:r w:rsidR="003446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B18AC">
        <w:rPr>
          <w:rFonts w:ascii="Times New Roman" w:eastAsia="Calibri" w:hAnsi="Times New Roman" w:cs="Times New Roman"/>
          <w:sz w:val="28"/>
          <w:szCs w:val="28"/>
          <w:lang w:eastAsia="ru-RU"/>
        </w:rPr>
        <w:t>СГЦ</w:t>
      </w:r>
      <w:r w:rsidR="00344664" w:rsidRPr="003446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05 </w:t>
      </w:r>
      <w:r w:rsidR="00E2672D" w:rsidRPr="00E2672D">
        <w:t xml:space="preserve"> </w:t>
      </w:r>
      <w:r w:rsidR="00E2672D" w:rsidRPr="00E2672D">
        <w:rPr>
          <w:rFonts w:ascii="Times New Roman" w:eastAsia="Calibri" w:hAnsi="Times New Roman" w:cs="Times New Roman"/>
          <w:sz w:val="28"/>
          <w:szCs w:val="28"/>
          <w:lang w:eastAsia="ru-RU"/>
        </w:rPr>
        <w:t>Основы финансовой гра</w:t>
      </w:r>
      <w:r w:rsidR="006C2E7C">
        <w:rPr>
          <w:rFonts w:ascii="Times New Roman" w:eastAsia="Calibri" w:hAnsi="Times New Roman" w:cs="Times New Roman"/>
          <w:sz w:val="28"/>
          <w:szCs w:val="28"/>
          <w:lang w:eastAsia="ru-RU"/>
        </w:rPr>
        <w:t>мотности</w:t>
      </w:r>
      <w:r w:rsidR="00FB18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314E5" w:rsidRPr="008314E5" w:rsidRDefault="008314E5" w:rsidP="008314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14E5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ФОС  включает контрольные материалы для проведения текущего контроля и промежуточной аттестации в </w:t>
      </w:r>
      <w:r w:rsidR="00B008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форме </w:t>
      </w:r>
      <w:r w:rsidR="00FB18AC">
        <w:rPr>
          <w:rFonts w:ascii="Times New Roman" w:eastAsia="Calibri" w:hAnsi="Times New Roman" w:cs="Times New Roman"/>
          <w:sz w:val="28"/>
          <w:szCs w:val="28"/>
          <w:lang w:eastAsia="ru-RU"/>
        </w:rPr>
        <w:t>итоговой контрольной работы (другие</w:t>
      </w:r>
      <w:r w:rsidR="00B008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</w:t>
      </w:r>
      <w:r w:rsidR="00FB18AC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B008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контроля</w:t>
      </w:r>
      <w:r w:rsidR="00FB18AC">
        <w:rPr>
          <w:rFonts w:ascii="Times New Roman" w:eastAsia="Calibri" w:hAnsi="Times New Roman" w:cs="Times New Roman"/>
          <w:sz w:val="28"/>
          <w:szCs w:val="28"/>
          <w:lang w:eastAsia="ru-RU"/>
        </w:rPr>
        <w:t>) в</w:t>
      </w:r>
      <w:r w:rsidRPr="008314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B18A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семестре</w:t>
      </w:r>
      <w:r w:rsidRPr="008314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314E5" w:rsidRPr="008314E5" w:rsidRDefault="008314E5" w:rsidP="008314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14E5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314E5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ФОС позволяет оценивать уровень освоения знаний и умений по предмету.</w:t>
      </w:r>
    </w:p>
    <w:p w:rsidR="008314E5" w:rsidRPr="008314E5" w:rsidRDefault="00FB18AC" w:rsidP="008314E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 Результаты освоения дисциплины</w:t>
      </w:r>
      <w:r w:rsidR="008314E5" w:rsidRPr="008314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подлежащие контролю</w:t>
      </w:r>
    </w:p>
    <w:p w:rsidR="008314E5" w:rsidRDefault="008314E5" w:rsidP="00E2672D">
      <w:pPr>
        <w:spacing w:after="0"/>
        <w:ind w:firstLine="543"/>
        <w:jc w:val="both"/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</w:pPr>
      <w:r w:rsidRPr="008314E5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8314E5">
        <w:rPr>
          <w:rFonts w:ascii="Times New Roman" w:eastAsia="Arial" w:hAnsi="Times New Roman" w:cs="Times New Roman"/>
          <w:sz w:val="28"/>
          <w:szCs w:val="28"/>
          <w:lang w:eastAsia="ru-RU"/>
        </w:rPr>
        <w:t>Освоение содержания учебного предмета «</w:t>
      </w:r>
      <w:r w:rsidR="00E2672D" w:rsidRPr="00E2672D">
        <w:rPr>
          <w:rFonts w:ascii="Times New Roman" w:eastAsia="Arial" w:hAnsi="Times New Roman" w:cs="Times New Roman"/>
          <w:sz w:val="28"/>
          <w:szCs w:val="28"/>
          <w:lang w:eastAsia="ru-RU"/>
        </w:rPr>
        <w:t>Основы финансовой гра</w:t>
      </w:r>
      <w:r w:rsidR="006C2E7C">
        <w:rPr>
          <w:rFonts w:ascii="Times New Roman" w:eastAsia="Arial" w:hAnsi="Times New Roman" w:cs="Times New Roman"/>
          <w:sz w:val="28"/>
          <w:szCs w:val="28"/>
          <w:lang w:eastAsia="ru-RU"/>
        </w:rPr>
        <w:t>мотности</w:t>
      </w:r>
      <w:r w:rsidRPr="008314E5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» обеспечивает достижение студентами следующих </w:t>
      </w:r>
      <w:r w:rsidRPr="008314E5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результатов:</w:t>
      </w:r>
    </w:p>
    <w:p w:rsidR="00E2672D" w:rsidRPr="00BA4BD0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должен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по финансовой грамотности, планировать предпринимательскую деятельность в профессиональной сфере;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принимать решения на основе сравнительного анализа финансовых альтернатив, планирования и прогнозирования бюджета;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извлекать информацию, касающуюся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логическое рассуждение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умозаключение и делать выводы;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рынок профессиональных услуг, изучать спрос и предложение;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полученные знания о страховании, сравнивать и выбирать наиболее выгодные условия страхования, страхования имущества и ответственности;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назначение видов налогов, характеризовать права и обязанности 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налогоплательщиков, рассчитывать НДФЛ, применять налоговые вычеты, 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заполнять налоговую декларацию;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и развивать навыки в области использования информационно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коммуникационных технологий (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навыки работы со </w:t>
      </w: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статистической, фактической и аналитической финансовой информацией;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изменяющейся 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ситуацией;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применять теоретические навыки по финансовой грамотности для практической деятельности;</w:t>
      </w:r>
    </w:p>
    <w:p w:rsidR="00E2672D" w:rsidRPr="00BA4BD0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клиентами;</w:t>
      </w:r>
    </w:p>
    <w:p w:rsidR="00E2672D" w:rsidRPr="00BA4BD0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результате освоения дисциплины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студент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должен</w:t>
      </w:r>
      <w:r w:rsidRPr="00BA4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4B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базовые понятия, условия и инструменты принятия грамотных решений в финансовой сфере;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 явления и процессы в профессиональной деятельности и общественной жизни;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виды налогов в современных экономических условиях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трахование и его виды;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пенсионное обеспечение: государственная пенсионная система, формирование личных пенсионных накоплений;</w:t>
      </w:r>
    </w:p>
    <w:p w:rsidR="00E2672D" w:rsidRPr="001C6B57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нормы для защиты прав потребителей финансовых услуг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пособы действий в рамках предложенных условий и требований;</w:t>
      </w:r>
    </w:p>
    <w:p w:rsidR="00E2672D" w:rsidRPr="006F3FCD" w:rsidRDefault="00E2672D" w:rsidP="00FB1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практические способы принятия финансовых и экономических</w:t>
      </w:r>
      <w:r w:rsidR="00FB1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6B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решений;</w:t>
      </w:r>
    </w:p>
    <w:p w:rsidR="008314E5" w:rsidRDefault="008314E5" w:rsidP="008314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314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 направлен на развитие следующих общих компетенций в соответствии с ФГОС:</w:t>
      </w:r>
    </w:p>
    <w:p w:rsidR="00B008FA" w:rsidRPr="006C2E7C" w:rsidRDefault="00B008FA" w:rsidP="00FB18AC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C2E7C">
        <w:rPr>
          <w:sz w:val="28"/>
          <w:szCs w:val="28"/>
        </w:rPr>
        <w:t>ОК</w:t>
      </w:r>
      <w:proofErr w:type="gramEnd"/>
      <w:r w:rsidRPr="006C2E7C">
        <w:rPr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B008FA" w:rsidRPr="006C2E7C" w:rsidRDefault="00B008FA" w:rsidP="00FB18AC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C2E7C">
        <w:rPr>
          <w:sz w:val="28"/>
          <w:szCs w:val="28"/>
        </w:rPr>
        <w:t>ОК</w:t>
      </w:r>
      <w:proofErr w:type="gramEnd"/>
      <w:r w:rsidRPr="006C2E7C">
        <w:rPr>
          <w:sz w:val="28"/>
          <w:szCs w:val="28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B008FA" w:rsidRPr="006C2E7C" w:rsidRDefault="00B008FA" w:rsidP="00FB18AC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C2E7C">
        <w:rPr>
          <w:sz w:val="28"/>
          <w:szCs w:val="28"/>
        </w:rPr>
        <w:t>ОК</w:t>
      </w:r>
      <w:proofErr w:type="gramEnd"/>
      <w:r w:rsidRPr="006C2E7C">
        <w:rPr>
          <w:sz w:val="28"/>
          <w:szCs w:val="28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B008FA" w:rsidRPr="006C2E7C" w:rsidRDefault="00B008FA" w:rsidP="00FB18AC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C2E7C">
        <w:rPr>
          <w:sz w:val="28"/>
          <w:szCs w:val="28"/>
        </w:rPr>
        <w:t>ОК</w:t>
      </w:r>
      <w:proofErr w:type="gramEnd"/>
      <w:r w:rsidRPr="006C2E7C">
        <w:rPr>
          <w:sz w:val="28"/>
          <w:szCs w:val="28"/>
        </w:rPr>
        <w:t xml:space="preserve"> 04. Эффективно взаимодействовать и работать в коллективе и команде;</w:t>
      </w:r>
    </w:p>
    <w:p w:rsidR="00B008FA" w:rsidRPr="006C2E7C" w:rsidRDefault="00B008FA" w:rsidP="00FB18AC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C2E7C">
        <w:rPr>
          <w:sz w:val="28"/>
          <w:szCs w:val="28"/>
        </w:rPr>
        <w:t>ОК</w:t>
      </w:r>
      <w:proofErr w:type="gramEnd"/>
      <w:r w:rsidRPr="006C2E7C">
        <w:rPr>
          <w:sz w:val="28"/>
          <w:szCs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B008FA" w:rsidRPr="006C2E7C" w:rsidRDefault="00B008FA" w:rsidP="00FB18AC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C2E7C">
        <w:rPr>
          <w:sz w:val="28"/>
          <w:szCs w:val="28"/>
        </w:rPr>
        <w:t>ОК</w:t>
      </w:r>
      <w:proofErr w:type="gramEnd"/>
      <w:r w:rsidRPr="006C2E7C">
        <w:rPr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B008FA" w:rsidRPr="006C2E7C" w:rsidRDefault="00B008FA" w:rsidP="00FB18AC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C2E7C">
        <w:rPr>
          <w:sz w:val="28"/>
          <w:szCs w:val="28"/>
        </w:rPr>
        <w:t>ОК</w:t>
      </w:r>
      <w:proofErr w:type="gramEnd"/>
      <w:r w:rsidRPr="006C2E7C">
        <w:rPr>
          <w:sz w:val="28"/>
          <w:szCs w:val="28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B008FA" w:rsidRPr="006C2E7C" w:rsidRDefault="00B008FA" w:rsidP="00FB18AC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C2E7C">
        <w:rPr>
          <w:sz w:val="28"/>
          <w:szCs w:val="28"/>
        </w:rPr>
        <w:t>ОК</w:t>
      </w:r>
      <w:proofErr w:type="gramEnd"/>
      <w:r w:rsidRPr="006C2E7C">
        <w:rPr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008FA" w:rsidRPr="006C2E7C" w:rsidRDefault="00B008FA" w:rsidP="00FB18AC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6C2E7C">
        <w:rPr>
          <w:sz w:val="28"/>
          <w:szCs w:val="28"/>
        </w:rPr>
        <w:t>ОК</w:t>
      </w:r>
      <w:proofErr w:type="gramEnd"/>
      <w:r w:rsidRPr="006C2E7C">
        <w:rPr>
          <w:sz w:val="28"/>
          <w:szCs w:val="28"/>
        </w:rPr>
        <w:t xml:space="preserve"> 09. Пользоваться профессиональной документацией на государственном и иностранном языках.</w:t>
      </w:r>
    </w:p>
    <w:p w:rsidR="008314E5" w:rsidRPr="008314E5" w:rsidRDefault="008314E5" w:rsidP="00FB18A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105052"/>
      <w:bookmarkEnd w:id="0"/>
      <w:r w:rsidRPr="008314E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результате контроля и оценки по дисциплине осуществляется комплексная проверка следующих знаний и умений по показателям: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2693"/>
        <w:gridCol w:w="1206"/>
        <w:gridCol w:w="1326"/>
        <w:gridCol w:w="2038"/>
      </w:tblGrid>
      <w:tr w:rsidR="008314E5" w:rsidRPr="008314E5" w:rsidTr="00FB18AC">
        <w:trPr>
          <w:trHeight w:val="557"/>
        </w:trPr>
        <w:tc>
          <w:tcPr>
            <w:tcW w:w="1526" w:type="dxa"/>
            <w:vMerge w:val="restart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 (освоенные умения,</w:t>
            </w:r>
            <w:proofErr w:type="gramEnd"/>
          </w:p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усвоенные знания)</w:t>
            </w:r>
            <w:r w:rsidRPr="008314E5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314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2693" w:type="dxa"/>
            <w:vMerge w:val="restart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8314E5" w:rsidRPr="008314E5" w:rsidRDefault="00B829E0" w:rsidP="00B829E0">
            <w:pPr>
              <w:tabs>
                <w:tab w:val="center" w:pos="123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="008314E5" w:rsidRPr="008314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темы</w:t>
            </w:r>
            <w:proofErr w:type="gramStart"/>
            <w:r w:rsidR="008314E5" w:rsidRPr="008314E5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206" w:type="dxa"/>
            <w:vMerge w:val="restart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3364" w:type="dxa"/>
            <w:gridSpan w:val="2"/>
          </w:tcPr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контрольно-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оценочного средства</w:t>
            </w:r>
          </w:p>
        </w:tc>
      </w:tr>
      <w:tr w:rsidR="008314E5" w:rsidRPr="008314E5" w:rsidTr="00FB18AC">
        <w:trPr>
          <w:trHeight w:val="679"/>
        </w:trPr>
        <w:tc>
          <w:tcPr>
            <w:tcW w:w="1526" w:type="dxa"/>
            <w:vMerge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8314E5" w:rsidRPr="008314E5" w:rsidRDefault="008314E5" w:rsidP="008314E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vMerge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  <w:r w:rsidRPr="008314E5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038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314E5">
              <w:rPr>
                <w:rFonts w:ascii="Times New Roman" w:hAnsi="Times New Roman" w:cs="Times New Roman"/>
                <w:b/>
              </w:rPr>
              <w:t>Промежу</w:t>
            </w:r>
            <w:proofErr w:type="spellEnd"/>
          </w:p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314E5">
              <w:rPr>
                <w:rFonts w:ascii="Times New Roman" w:hAnsi="Times New Roman" w:cs="Times New Roman"/>
                <w:b/>
              </w:rPr>
              <w:t>точная аттестация</w:t>
            </w:r>
            <w:proofErr w:type="gramStart"/>
            <w:r w:rsidRPr="008314E5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  <w:proofErr w:type="gramEnd"/>
          </w:p>
        </w:tc>
      </w:tr>
      <w:tr w:rsidR="008314E5" w:rsidRPr="008314E5" w:rsidTr="00FB18AC">
        <w:tc>
          <w:tcPr>
            <w:tcW w:w="1526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6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6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8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8314E5" w:rsidRPr="008314E5" w:rsidTr="00FB18AC">
        <w:tc>
          <w:tcPr>
            <w:tcW w:w="1526" w:type="dxa"/>
          </w:tcPr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 4,5,6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 1,2,3,4,5,6</w:t>
            </w:r>
          </w:p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3,5</w:t>
            </w:r>
          </w:p>
          <w:p w:rsidR="008314E5" w:rsidRPr="008314E5" w:rsidRDefault="008314E5" w:rsidP="008314E5">
            <w:pPr>
              <w:spacing w:after="60" w:line="240" w:lineRule="auto"/>
              <w:jc w:val="center"/>
              <w:outlineLvl w:val="1"/>
              <w:rPr>
                <w:rFonts w:ascii="Cambria" w:eastAsia="Times New Roman" w:hAnsi="Cambria" w:cs="Times New Roman"/>
                <w:iCs/>
                <w:sz w:val="24"/>
                <w:szCs w:val="24"/>
                <w:lang w:val="x-none" w:eastAsia="x-none"/>
              </w:rPr>
            </w:pPr>
          </w:p>
        </w:tc>
        <w:tc>
          <w:tcPr>
            <w:tcW w:w="1134" w:type="dxa"/>
          </w:tcPr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</w:t>
            </w:r>
          </w:p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 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3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2693" w:type="dxa"/>
          </w:tcPr>
          <w:p w:rsidR="008314E5" w:rsidRPr="008314E5" w:rsidRDefault="00E2672D" w:rsidP="004703A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1. </w:t>
            </w:r>
            <w:r w:rsidRPr="00E2672D">
              <w:rPr>
                <w:rFonts w:ascii="Times New Roman" w:hAnsi="Times New Roman" w:cs="Times New Roman"/>
                <w:b/>
                <w:i/>
              </w:rPr>
              <w:t>Введение</w:t>
            </w:r>
            <w:proofErr w:type="gramStart"/>
            <w:r w:rsidR="008314E5" w:rsidRPr="008314E5">
              <w:rPr>
                <w:rFonts w:ascii="Times New Roman" w:hAnsi="Times New Roman" w:cs="Times New Roman"/>
              </w:rPr>
              <w:t xml:space="preserve"> </w:t>
            </w:r>
            <w:r w:rsidR="004703A4" w:rsidRPr="004703A4">
              <w:rPr>
                <w:rFonts w:ascii="Times New Roman" w:hAnsi="Times New Roman" w:cs="Times New Roman"/>
                <w:b/>
                <w:i/>
              </w:rPr>
              <w:t>.</w:t>
            </w:r>
            <w:proofErr w:type="gramEnd"/>
          </w:p>
        </w:tc>
        <w:tc>
          <w:tcPr>
            <w:tcW w:w="1206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326" w:type="dxa"/>
          </w:tcPr>
          <w:p w:rsidR="008314E5" w:rsidRPr="008314E5" w:rsidRDefault="008314E5" w:rsidP="00E267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314E5" w:rsidRPr="008314E5" w:rsidTr="00FB18AC">
        <w:tc>
          <w:tcPr>
            <w:tcW w:w="1526" w:type="dxa"/>
          </w:tcPr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Л 4,5,6 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 1,2,3,4,5,6 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П3,4,5</w:t>
            </w:r>
          </w:p>
        </w:tc>
        <w:tc>
          <w:tcPr>
            <w:tcW w:w="1134" w:type="dxa"/>
          </w:tcPr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</w:t>
            </w:r>
          </w:p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 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2693" w:type="dxa"/>
          </w:tcPr>
          <w:p w:rsidR="008314E5" w:rsidRPr="004703A4" w:rsidRDefault="008314E5" w:rsidP="008314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8314E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Раздел 2.</w:t>
            </w:r>
            <w:r w:rsidRPr="008314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E2672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Деньги и денежное обращение</w:t>
            </w:r>
            <w:r w:rsidR="004703A4" w:rsidRPr="004703A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326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314E5" w:rsidRPr="008314E5" w:rsidTr="00FB18AC">
        <w:tc>
          <w:tcPr>
            <w:tcW w:w="1526" w:type="dxa"/>
          </w:tcPr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Л 1,4,5,6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 1,2,3,4,5,6 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3,4,5</w:t>
            </w:r>
          </w:p>
        </w:tc>
        <w:tc>
          <w:tcPr>
            <w:tcW w:w="1134" w:type="dxa"/>
          </w:tcPr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</w:t>
            </w:r>
          </w:p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 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314E5" w:rsidRPr="008314E5" w:rsidRDefault="008314E5" w:rsidP="008314E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314E5">
              <w:rPr>
                <w:rFonts w:ascii="Times New Roman" w:hAnsi="Times New Roman" w:cs="Times New Roman"/>
                <w:b/>
              </w:rPr>
              <w:t>Раздел 3</w:t>
            </w:r>
            <w:r w:rsidRPr="008314E5">
              <w:rPr>
                <w:rFonts w:ascii="Times New Roman" w:hAnsi="Times New Roman" w:cs="Times New Roman"/>
              </w:rPr>
              <w:t xml:space="preserve">. </w:t>
            </w:r>
            <w:r w:rsidR="00E2672D">
              <w:rPr>
                <w:rFonts w:ascii="Times New Roman" w:hAnsi="Times New Roman" w:cs="Times New Roman"/>
                <w:b/>
                <w:i/>
              </w:rPr>
              <w:t>Финансы</w:t>
            </w:r>
            <w:r w:rsidR="004703A4" w:rsidRPr="004703A4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326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  <w:p w:rsidR="008314E5" w:rsidRDefault="00E2672D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№1-10</w:t>
            </w:r>
          </w:p>
          <w:p w:rsidR="00E2672D" w:rsidRPr="008314E5" w:rsidRDefault="00E2672D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№1</w:t>
            </w:r>
          </w:p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314E5" w:rsidRPr="008314E5" w:rsidTr="00FB18AC">
        <w:tc>
          <w:tcPr>
            <w:tcW w:w="1526" w:type="dxa"/>
          </w:tcPr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Л 1,2,3,4,5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 1,2,3,4,5,6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2,3,4,5</w:t>
            </w:r>
          </w:p>
        </w:tc>
        <w:tc>
          <w:tcPr>
            <w:tcW w:w="1134" w:type="dxa"/>
          </w:tcPr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</w:t>
            </w:r>
          </w:p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 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  <w:p w:rsidR="008314E5" w:rsidRPr="008314E5" w:rsidRDefault="008314E5" w:rsidP="008314E5">
            <w:pPr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6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2693" w:type="dxa"/>
          </w:tcPr>
          <w:p w:rsidR="008314E5" w:rsidRPr="004703A4" w:rsidRDefault="008314E5" w:rsidP="00831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</w:t>
            </w:r>
            <w:r w:rsidR="00470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 4</w:t>
            </w:r>
            <w:r w:rsidRPr="008314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831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672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Страхование</w:t>
            </w:r>
            <w:r w:rsidR="004703A4" w:rsidRPr="004703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1326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  <w:p w:rsidR="008314E5" w:rsidRPr="008314E5" w:rsidRDefault="00E2672D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№ 11-12</w:t>
            </w:r>
          </w:p>
          <w:p w:rsidR="00E2672D" w:rsidRPr="008314E5" w:rsidRDefault="00E2672D" w:rsidP="00E267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№2</w:t>
            </w:r>
          </w:p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314E5" w:rsidRPr="008314E5" w:rsidTr="00FB18AC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Л 1,5,6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М 1,2,3,4,5,6,7,8</w:t>
            </w:r>
          </w:p>
          <w:p w:rsidR="008314E5" w:rsidRPr="008314E5" w:rsidRDefault="008314E5" w:rsidP="008314E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1,2,3,4,5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E5" w:rsidRPr="008314E5" w:rsidRDefault="008314E5" w:rsidP="008314E5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</w:t>
            </w:r>
          </w:p>
          <w:p w:rsidR="008314E5" w:rsidRPr="008314E5" w:rsidRDefault="008314E5" w:rsidP="008314E5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 </w:t>
            </w:r>
          </w:p>
          <w:p w:rsidR="008314E5" w:rsidRPr="008314E5" w:rsidRDefault="008314E5" w:rsidP="008314E5">
            <w:pPr>
              <w:spacing w:after="0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3</w:t>
            </w:r>
          </w:p>
          <w:p w:rsidR="008314E5" w:rsidRPr="008314E5" w:rsidRDefault="008314E5" w:rsidP="008314E5">
            <w:pPr>
              <w:spacing w:after="0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4</w:t>
            </w:r>
          </w:p>
          <w:p w:rsidR="008314E5" w:rsidRPr="008314E5" w:rsidRDefault="008314E5" w:rsidP="008314E5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5</w:t>
            </w:r>
          </w:p>
          <w:p w:rsidR="008314E5" w:rsidRPr="008314E5" w:rsidRDefault="008314E5" w:rsidP="008314E5">
            <w:pPr>
              <w:spacing w:after="0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6</w:t>
            </w:r>
          </w:p>
          <w:p w:rsidR="008314E5" w:rsidRPr="008314E5" w:rsidRDefault="008314E5" w:rsidP="008314E5">
            <w:pPr>
              <w:spacing w:after="0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831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E5" w:rsidRPr="008314E5" w:rsidRDefault="008314E5" w:rsidP="00831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E5" w:rsidRPr="008314E5" w:rsidRDefault="008314E5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314E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E5" w:rsidRPr="008314E5" w:rsidRDefault="00B008FA" w:rsidP="008314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Итоговая контрольная работа</w:t>
            </w:r>
          </w:p>
        </w:tc>
      </w:tr>
    </w:tbl>
    <w:p w:rsidR="004442FB" w:rsidRPr="00E2672D" w:rsidRDefault="004442FB" w:rsidP="00E2672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18FC" w:rsidRPr="00FB18AC" w:rsidRDefault="003318FC" w:rsidP="00FB18A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E4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 xml:space="preserve">2. </w:t>
      </w:r>
      <w:r w:rsidRPr="00FB1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Комплект </w:t>
      </w:r>
      <w:r w:rsidR="009356C5" w:rsidRPr="00FB18A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ФОС</w:t>
      </w:r>
      <w:r w:rsidRPr="00FB18AC">
        <w:rPr>
          <w:rFonts w:ascii="Times New Roman" w:eastAsia="Times New Roman" w:hAnsi="Times New Roman" w:cs="Times New Roman"/>
          <w:b/>
          <w:bCs/>
          <w:i/>
          <w:iCs/>
          <w:color w:val="008080"/>
          <w:sz w:val="28"/>
          <w:szCs w:val="28"/>
          <w:lang w:eastAsia="ru-RU"/>
        </w:rPr>
        <w:br/>
      </w:r>
      <w:r w:rsidRPr="00FB18AC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Задания для проведения текущего контроля.</w:t>
      </w:r>
    </w:p>
    <w:p w:rsidR="00E2672D" w:rsidRDefault="00E2672D" w:rsidP="00E267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639">
        <w:rPr>
          <w:rFonts w:ascii="Times New Roman" w:hAnsi="Times New Roman" w:cs="Times New Roman"/>
          <w:b/>
          <w:sz w:val="28"/>
          <w:szCs w:val="28"/>
        </w:rPr>
        <w:t>Контрольная работа №1</w:t>
      </w:r>
    </w:p>
    <w:p w:rsidR="00E2672D" w:rsidRDefault="00E2672D" w:rsidP="00E267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разделам «</w:t>
      </w:r>
      <w:r w:rsidRPr="001F2639">
        <w:rPr>
          <w:rFonts w:ascii="Times New Roman" w:hAnsi="Times New Roman" w:cs="Times New Roman"/>
          <w:b/>
          <w:sz w:val="28"/>
          <w:szCs w:val="28"/>
        </w:rPr>
        <w:t>Деньги и денежное обращение. Финансы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>1. Если человек грамотен в сфере финансов, то в отношении своих доходов он будет вести себя так:</w:t>
      </w:r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br/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а) будет стараться израсходовать все свои доходы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>б) будет стараться покупать как можно больше товаров и услуг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 xml:space="preserve">в) будет сберегать часть своего дохода 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Какие формы денег бывают?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 наличные и безналичные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наличные, безналичные, электронные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наличные и электронные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proofErr w:type="gramStart"/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)н</w:t>
      </w:r>
      <w:proofErr w:type="gramEnd"/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аличные, счет в банке, карточка в банке, электронный кошелек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В чем преимущество безналичных денег перед наличными</w:t>
      </w:r>
      <w:proofErr w:type="gramStart"/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t>(</w:t>
      </w:r>
      <w:proofErr w:type="gramEnd"/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t>несколько вариантов)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они не изнашиваются со временем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ими невозможно воспользоваться мошенникам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они могут быть удобнее в расчетах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Что нужно знать, чтобы грамотно управлять своими финансами</w:t>
      </w:r>
      <w:proofErr w:type="gramStart"/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t>(</w:t>
      </w:r>
      <w:proofErr w:type="gramEnd"/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t>несколько вариантов)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свои цели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свои доходы, расходы, накопления, кредиты и т.д.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финансовые инструменты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г) методику составления личного финансового плана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Какие недостатки есть у депозитов</w:t>
      </w:r>
      <w:proofErr w:type="gramStart"/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t>(</w:t>
      </w:r>
      <w:proofErr w:type="gramEnd"/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t>несколько вариантов)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 невысокая доходность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риск потерять все сбережения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иногда – невозможность изъять всю сумму до окончания срока вклада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невозможность открыть депозит в какой-то другой валюте, кроме рублей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Верны ли следующие суждения?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Кредит может выдаваться по ставке 0 % </w:t>
      </w:r>
      <w:proofErr w:type="gramStart"/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годовых</w:t>
      </w:r>
      <w:proofErr w:type="gramEnd"/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случае непогашения кредита в срок банк имеет право начислять штрафные проценты на сумму просроченной задолженности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верно только</w:t>
      </w:r>
      <w:proofErr w:type="gramStart"/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верно только</w:t>
      </w:r>
      <w:proofErr w:type="gramStart"/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proofErr w:type="gramEnd"/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верны оба суждения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оба суждения неверны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Что из перечисленного является примером фиксированных расходов?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питание в столовой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оплата мобильной связи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проездной на общественный транспорт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все вышеперечисленное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На что в большей степени влияет твоя кредитная история</w:t>
      </w:r>
      <w:proofErr w:type="gramStart"/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?</w:t>
      </w:r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t>(</w:t>
      </w:r>
      <w:proofErr w:type="gramEnd"/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t>несколько вариантов)</w:t>
      </w:r>
    </w:p>
    <w:p w:rsidR="00E2672D" w:rsidRPr="00741A5E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A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 на возможность в дальнейшем брать кредиты</w:t>
      </w:r>
    </w:p>
    <w:p w:rsidR="00E2672D" w:rsidRPr="00741A5E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1A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 условия предоставления тебе кредитов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 подходящий тебе вид кредитов</w:t>
      </w:r>
    </w:p>
    <w:p w:rsidR="00E2672D" w:rsidRPr="00832775" w:rsidRDefault="00E2672D" w:rsidP="00E26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размер и срок кредита, который тебе предоставят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>9. Вы решили взять кредит, на что в первую очередь следует обратить внимание?</w:t>
      </w:r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br/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а) не буду смотреть условия кредита, доверяя банку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>б) не буду смотреть, потому что это бесполезно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 xml:space="preserve">в) на полную стоимость кредита 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 xml:space="preserve">10. Выберите, какой капитал обеспечивает </w:t>
      </w:r>
      <w:proofErr w:type="gramStart"/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>финансовую</w:t>
      </w:r>
      <w:proofErr w:type="gramEnd"/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 xml:space="preserve"> </w:t>
      </w:r>
      <w:proofErr w:type="spellStart"/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>защитублагосостояния</w:t>
      </w:r>
      <w:proofErr w:type="spellEnd"/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 xml:space="preserve"> семьи:</w:t>
      </w:r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br/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а) резервный 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>б) текущий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>в) инвестиционный</w:t>
      </w:r>
    </w:p>
    <w:p w:rsidR="00E2672D" w:rsidRPr="00832775" w:rsidRDefault="00E2672D" w:rsidP="00E2672D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11. Краткосрочный кредит, предоставляемый банком владельцу счета, доступ к которому может быть обеспечен при использовании дебетовой банковской платёжной карточки, на который осуществляется зачисление заработной платы, других выплат, пенсий, стипендий, пособий, алиментов, дивидендов, других видов доходов – это: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а) овердрафт 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>б) ипотечный кредит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в) девальвация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г) потребительский кредит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>12. Выберите, что из данного можно отнести к регулярным источникам дохода</w:t>
      </w:r>
      <w:proofErr w:type="gramStart"/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>?</w:t>
      </w:r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t>(</w:t>
      </w:r>
      <w:proofErr w:type="gramEnd"/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t>несколько вариантов)</w:t>
      </w:r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br/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а) доходы по основному месту работы в виде </w:t>
      </w:r>
      <w:proofErr w:type="spellStart"/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заработнои</w:t>
      </w:r>
      <w:proofErr w:type="spellEnd"/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 xml:space="preserve">̆ платы 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>б) выигрыш в лотерею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 xml:space="preserve">в) доходы от сдачи в аренду квартиры, дома, гаража, </w:t>
      </w:r>
      <w:proofErr w:type="spellStart"/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инои</w:t>
      </w:r>
      <w:proofErr w:type="spellEnd"/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̆ собственности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>г) получаемые кредиты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 xml:space="preserve">д) доходы по банковским вкладам 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>е) доходы от подработки, заработная плата на временных местах работы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>13. Выберите статьи расходов, на которые стоит обратить внимание с точки зрения их сокращени</w:t>
      </w:r>
      <w:proofErr w:type="gramStart"/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>я</w:t>
      </w:r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t>(</w:t>
      </w:r>
      <w:proofErr w:type="gramEnd"/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t>несколько вариантов):</w:t>
      </w:r>
      <w:r w:rsidRPr="00832775">
        <w:rPr>
          <w:rFonts w:ascii="Times New Roman" w:eastAsia="Times New Roman" w:hAnsi="Times New Roman" w:cs="Times New Roman"/>
          <w:i/>
          <w:color w:val="202020"/>
          <w:sz w:val="28"/>
          <w:szCs w:val="28"/>
          <w:lang w:eastAsia="ru-RU"/>
        </w:rPr>
        <w:br/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а) Питание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 xml:space="preserve">б) Развлечение и досуг 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 xml:space="preserve">в) На те, которые составляют значительную часть бюджета 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>г) На те, которые составляют незначительную часть бюджета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>д) На необязательные расходы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14. Кредит, выдаваемый под залог объекта, на который приобретается (земельный участок, дом, квартира), называется:</w:t>
      </w: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ипотечный </w:t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потребительский</w:t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целевой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15. Процент, который начисляется на первоначальную сумму депозита в банке, называется:</w:t>
      </w: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простой </w:t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средний</w:t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сложный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16. Сумма, которую банк берет за свои услуги по выдаче кредита и его обслуживанию, называется:</w:t>
      </w: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ремиссия</w:t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б) комиссия </w:t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процент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17. Если вы решили взять кредит, на что в первую очередь следует обратить внимание:</w:t>
      </w: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буду смотреть, потому что это бесполезно</w:t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б) на величину процентной ставки </w:t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не буду смотреть условия кредита, доверяя банку</w:t>
      </w:r>
    </w:p>
    <w:p w:rsidR="00E2672D" w:rsidRPr="00832775" w:rsidRDefault="00E2672D" w:rsidP="00E26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18. При каком уровне дохода на одного члена семьи в месяц нужно начинать планирование семейного бюджета:</w:t>
      </w:r>
      <w:r w:rsidRPr="008327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 15 000 до 30 000 рублей в месяц</w:t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более 100 000 рублей в месяц</w:t>
      </w:r>
      <w:r w:rsidRPr="008327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в) независимо от уровня дохода </w:t>
      </w:r>
    </w:p>
    <w:p w:rsidR="00E2672D" w:rsidRPr="00832775" w:rsidRDefault="00E2672D" w:rsidP="00E2672D">
      <w:pPr>
        <w:shd w:val="clear" w:color="auto" w:fill="FFFFFF"/>
        <w:spacing w:after="0" w:line="240" w:lineRule="auto"/>
        <w:ind w:left="-5"/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  <w:t>19. Куда обращаться с жалобой/претензией для защиты своих прав как</w:t>
      </w:r>
    </w:p>
    <w:p w:rsidR="00E2672D" w:rsidRPr="00832775" w:rsidRDefault="00E2672D" w:rsidP="00E2672D">
      <w:pPr>
        <w:shd w:val="clear" w:color="auto" w:fill="FFFFFF"/>
        <w:spacing w:after="0" w:line="240" w:lineRule="auto"/>
        <w:ind w:left="-5"/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b/>
          <w:color w:val="111115"/>
          <w:sz w:val="28"/>
          <w:szCs w:val="28"/>
          <w:lang w:eastAsia="ru-RU"/>
        </w:rPr>
        <w:t xml:space="preserve">потребителя финансовых услуг? </w:t>
      </w:r>
    </w:p>
    <w:p w:rsidR="00E2672D" w:rsidRPr="00832775" w:rsidRDefault="00E2672D" w:rsidP="00E2672D">
      <w:pPr>
        <w:shd w:val="clear" w:color="auto" w:fill="FFFFFF"/>
        <w:spacing w:after="0" w:line="240" w:lineRule="auto"/>
        <w:ind w:left="-5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а) Банк России;</w:t>
      </w:r>
      <w:r w:rsidRPr="00832775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</w:t>
      </w:r>
      <w:r w:rsidRPr="0083277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г)</w:t>
      </w:r>
      <w:r w:rsidRPr="00832775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 </w:t>
      </w:r>
      <w:proofErr w:type="spellStart"/>
      <w:r w:rsidRPr="00832775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Роспотребнадзор</w:t>
      </w:r>
      <w:proofErr w:type="spellEnd"/>
      <w:r w:rsidRPr="00832775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;</w:t>
      </w:r>
    </w:p>
    <w:p w:rsidR="00E2672D" w:rsidRPr="00832775" w:rsidRDefault="00E2672D" w:rsidP="00E2672D">
      <w:pPr>
        <w:shd w:val="clear" w:color="auto" w:fill="FFFFFF"/>
        <w:spacing w:after="0" w:line="240" w:lineRule="auto"/>
        <w:ind w:left="-5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б) полиция;                                             </w:t>
      </w:r>
      <w:r w:rsidRPr="0083277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д)</w:t>
      </w:r>
      <w:r w:rsidRPr="00832775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 общества защиты прав потребителей;</w:t>
      </w:r>
    </w:p>
    <w:p w:rsidR="00E2672D" w:rsidRPr="00832775" w:rsidRDefault="00E2672D" w:rsidP="00E2672D">
      <w:pPr>
        <w:shd w:val="clear" w:color="auto" w:fill="FFFFFF"/>
        <w:spacing w:after="0" w:line="240" w:lineRule="auto"/>
        <w:ind w:left="-5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в) Администрация города/региона;     е</w:t>
      </w:r>
      <w:proofErr w:type="gramStart"/>
      <w:r w:rsidRPr="00832775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)з</w:t>
      </w:r>
      <w:proofErr w:type="gramEnd"/>
      <w:r w:rsidRPr="00832775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атрудняюсь ответить.</w:t>
      </w:r>
    </w:p>
    <w:p w:rsidR="00E2672D" w:rsidRPr="00832775" w:rsidRDefault="00E2672D" w:rsidP="00E267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775">
        <w:rPr>
          <w:rFonts w:ascii="Times New Roman" w:hAnsi="Times New Roman" w:cs="Times New Roman"/>
          <w:b/>
          <w:sz w:val="28"/>
          <w:szCs w:val="28"/>
        </w:rPr>
        <w:t>20. Вкладчик размещает 100 000 рублей на банковском депозите сроком на 1 год. Банк предлагает 2 варианта размещения денежных средств: вклад «Доходный» под 9,8% годовых и вклад «Классический» под 9,6% годовых с ежемесячным начислением и капитализацией процентов. По какому депозиту вкладчик получит большую сумму?</w:t>
      </w:r>
    </w:p>
    <w:p w:rsidR="00E2672D" w:rsidRPr="00832775" w:rsidRDefault="00E2672D" w:rsidP="00E267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2775">
        <w:rPr>
          <w:rFonts w:ascii="Times New Roman" w:hAnsi="Times New Roman" w:cs="Times New Roman"/>
          <w:sz w:val="28"/>
          <w:szCs w:val="28"/>
        </w:rPr>
        <w:t>а) по вкладу «Доходный»</w:t>
      </w:r>
    </w:p>
    <w:p w:rsidR="00E2672D" w:rsidRPr="00832775" w:rsidRDefault="00E2672D" w:rsidP="00E267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2775">
        <w:rPr>
          <w:rFonts w:ascii="Times New Roman" w:hAnsi="Times New Roman" w:cs="Times New Roman"/>
          <w:sz w:val="28"/>
          <w:szCs w:val="28"/>
        </w:rPr>
        <w:t>б) по вкладу «Классический»</w:t>
      </w:r>
    </w:p>
    <w:p w:rsidR="00E2672D" w:rsidRPr="00832775" w:rsidRDefault="00E2672D" w:rsidP="00E2672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2775">
        <w:rPr>
          <w:rFonts w:ascii="Times New Roman" w:hAnsi="Times New Roman" w:cs="Times New Roman"/>
          <w:sz w:val="28"/>
          <w:szCs w:val="28"/>
        </w:rPr>
        <w:t>в) по обоим вкладам суммы будут одинаковы</w:t>
      </w:r>
    </w:p>
    <w:p w:rsidR="00E2672D" w:rsidRPr="00832775" w:rsidRDefault="00E2672D" w:rsidP="00E267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775">
        <w:rPr>
          <w:rFonts w:ascii="Times New Roman" w:hAnsi="Times New Roman" w:cs="Times New Roman"/>
          <w:b/>
          <w:sz w:val="28"/>
          <w:szCs w:val="28"/>
        </w:rPr>
        <w:t>21. Вкладчик размещает 100 000 рублей на банковском депозите сроком на 1 год. Банк предлагает размещение денежных средств на вклад под 9,6% годовых с ежемесячным начислением и капитализацией процентов. Какую сумму вкладчик получит через год?</w:t>
      </w:r>
    </w:p>
    <w:p w:rsidR="00E2672D" w:rsidRPr="00832775" w:rsidRDefault="00E2672D" w:rsidP="00E2672D">
      <w:pPr>
        <w:rPr>
          <w:rFonts w:ascii="Times New Roman" w:hAnsi="Times New Roman" w:cs="Times New Roman"/>
          <w:sz w:val="28"/>
          <w:szCs w:val="28"/>
        </w:rPr>
      </w:pPr>
      <w:r w:rsidRPr="00832775">
        <w:rPr>
          <w:rFonts w:ascii="Times New Roman" w:hAnsi="Times New Roman" w:cs="Times New Roman"/>
          <w:sz w:val="28"/>
          <w:szCs w:val="28"/>
        </w:rPr>
        <w:t>Ответ вписывается самостоятельно ____________________</w:t>
      </w:r>
    </w:p>
    <w:p w:rsidR="00E2672D" w:rsidRPr="00832775" w:rsidRDefault="00E2672D" w:rsidP="00E2672D">
      <w:pPr>
        <w:shd w:val="clear" w:color="auto" w:fill="FFFFFF"/>
        <w:spacing w:after="0" w:line="360" w:lineRule="atLeast"/>
        <w:ind w:left="-5"/>
        <w:rPr>
          <w:rFonts w:ascii="Times New Roman" w:hAnsi="Times New Roman" w:cs="Times New Roman"/>
          <w:i/>
          <w:sz w:val="28"/>
          <w:szCs w:val="28"/>
        </w:rPr>
      </w:pPr>
      <w:r w:rsidRPr="00832775">
        <w:rPr>
          <w:rFonts w:ascii="Times New Roman" w:hAnsi="Times New Roman" w:cs="Times New Roman"/>
          <w:b/>
          <w:sz w:val="28"/>
          <w:szCs w:val="28"/>
        </w:rPr>
        <w:lastRenderedPageBreak/>
        <w:t>22. Описание задания</w:t>
      </w:r>
      <w:r w:rsidRPr="00832775">
        <w:rPr>
          <w:rFonts w:ascii="Times New Roman" w:hAnsi="Times New Roman" w:cs="Times New Roman"/>
          <w:sz w:val="28"/>
          <w:szCs w:val="28"/>
        </w:rPr>
        <w:t xml:space="preserve">: </w:t>
      </w:r>
      <w:r w:rsidRPr="00832775">
        <w:rPr>
          <w:rFonts w:ascii="Times New Roman" w:hAnsi="Times New Roman" w:cs="Times New Roman"/>
          <w:i/>
          <w:sz w:val="28"/>
          <w:szCs w:val="28"/>
        </w:rPr>
        <w:t xml:space="preserve">В задании предлагается установить особенности, характерные для покупок, осуществляемых с помощью наличных или безналичных денег. </w:t>
      </w:r>
    </w:p>
    <w:p w:rsidR="00E2672D" w:rsidRPr="00832775" w:rsidRDefault="00E2672D" w:rsidP="00E2672D">
      <w:pPr>
        <w:shd w:val="clear" w:color="auto" w:fill="FFFFFF"/>
        <w:spacing w:after="0" w:line="360" w:lineRule="atLeast"/>
        <w:ind w:left="-5"/>
        <w:rPr>
          <w:rFonts w:ascii="Times New Roman" w:hAnsi="Times New Roman" w:cs="Times New Roman"/>
          <w:sz w:val="28"/>
          <w:szCs w:val="28"/>
        </w:rPr>
      </w:pPr>
      <w:r w:rsidRPr="00832775">
        <w:rPr>
          <w:rFonts w:ascii="Times New Roman" w:hAnsi="Times New Roman" w:cs="Times New Roman"/>
          <w:sz w:val="28"/>
          <w:szCs w:val="28"/>
        </w:rPr>
        <w:t xml:space="preserve">«Папа, я сегодня включила телевизор, - сказала Маруся, - а там говорили о том, что при оплате покупок удобнее пользоваться безналичными деньгами. А какая разница в оплате покупок с использованием наличных или безналичных денег? « «А ты подумай, - ответил папа.- Для раздумий вот тебе задача: по особенностям оплаты определи, о каком виде денег идет речь». </w:t>
      </w:r>
    </w:p>
    <w:p w:rsidR="00E2672D" w:rsidRPr="00832775" w:rsidRDefault="00E2672D" w:rsidP="00E2672D">
      <w:pPr>
        <w:shd w:val="clear" w:color="auto" w:fill="FFFFFF"/>
        <w:spacing w:after="0" w:line="360" w:lineRule="atLeast"/>
        <w:ind w:left="-5"/>
        <w:rPr>
          <w:rFonts w:ascii="Times New Roman" w:hAnsi="Times New Roman" w:cs="Times New Roman"/>
          <w:sz w:val="28"/>
          <w:szCs w:val="28"/>
        </w:rPr>
      </w:pPr>
      <w:r w:rsidRPr="00832775">
        <w:rPr>
          <w:rFonts w:ascii="Times New Roman" w:hAnsi="Times New Roman" w:cs="Times New Roman"/>
          <w:sz w:val="28"/>
          <w:szCs w:val="28"/>
        </w:rPr>
        <w:t>В чём состоят особенности совершения покупок с помощью наличных и безналичных денег?</w:t>
      </w:r>
    </w:p>
    <w:p w:rsidR="00E2672D" w:rsidRPr="00832775" w:rsidRDefault="00E2672D" w:rsidP="00E2672D">
      <w:pPr>
        <w:shd w:val="clear" w:color="auto" w:fill="FFFFFF"/>
        <w:spacing w:after="0" w:line="360" w:lineRule="atLeast"/>
        <w:ind w:left="-5"/>
        <w:rPr>
          <w:rFonts w:ascii="Times New Roman" w:eastAsia="Times New Roman" w:hAnsi="Times New Roman" w:cs="Times New Roman"/>
          <w:i/>
          <w:color w:val="111115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i/>
          <w:color w:val="111115"/>
          <w:sz w:val="28"/>
          <w:szCs w:val="28"/>
          <w:lang w:eastAsia="ru-RU"/>
        </w:rPr>
        <w:t>Для каждой особенности выберите в выпадающих меню соответствующий вид денег.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964"/>
        <w:gridCol w:w="5416"/>
        <w:gridCol w:w="537"/>
        <w:gridCol w:w="2654"/>
      </w:tblGrid>
      <w:tr w:rsidR="00E2672D" w:rsidRPr="00832775" w:rsidTr="00E2672D">
        <w:tc>
          <w:tcPr>
            <w:tcW w:w="6380" w:type="dxa"/>
            <w:gridSpan w:val="2"/>
          </w:tcPr>
          <w:p w:rsidR="00E2672D" w:rsidRPr="00832775" w:rsidRDefault="00E2672D" w:rsidP="00E2672D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ОСОБЕННОСТИ</w:t>
            </w:r>
          </w:p>
        </w:tc>
        <w:tc>
          <w:tcPr>
            <w:tcW w:w="3191" w:type="dxa"/>
            <w:gridSpan w:val="2"/>
          </w:tcPr>
          <w:p w:rsidR="00E2672D" w:rsidRPr="00832775" w:rsidRDefault="00E2672D" w:rsidP="00E2672D">
            <w:pPr>
              <w:shd w:val="clear" w:color="auto" w:fill="FFFFFF"/>
              <w:spacing w:before="225" w:after="100" w:afterAutospacing="1" w:line="360" w:lineRule="atLeast"/>
              <w:ind w:left="-5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ВИД ДЕНЕГ</w:t>
            </w:r>
          </w:p>
        </w:tc>
      </w:tr>
      <w:tr w:rsidR="00E2672D" w:rsidRPr="00832775" w:rsidTr="00E2672D">
        <w:tc>
          <w:tcPr>
            <w:tcW w:w="964" w:type="dxa"/>
          </w:tcPr>
          <w:p w:rsidR="00E2672D" w:rsidRPr="00832775" w:rsidRDefault="00E2672D" w:rsidP="00E2672D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416" w:type="dxa"/>
          </w:tcPr>
          <w:p w:rsidR="00E2672D" w:rsidRPr="00832775" w:rsidRDefault="00E2672D" w:rsidP="00E2672D">
            <w:pPr>
              <w:shd w:val="clear" w:color="auto" w:fill="FFFFFF"/>
              <w:spacing w:before="225" w:after="100" w:afterAutospacing="1" w:line="360" w:lineRule="atLeast"/>
              <w:ind w:left="-5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При совершении покупки присутствуют три участника: продавец, покупатель и банк</w:t>
            </w:r>
          </w:p>
        </w:tc>
        <w:tc>
          <w:tcPr>
            <w:tcW w:w="537" w:type="dxa"/>
          </w:tcPr>
          <w:p w:rsidR="00E2672D" w:rsidRPr="00832775" w:rsidRDefault="00E2672D" w:rsidP="00E2672D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54" w:type="dxa"/>
          </w:tcPr>
          <w:p w:rsidR="00E2672D" w:rsidRPr="00832775" w:rsidRDefault="00E2672D" w:rsidP="00E2672D">
            <w:pPr>
              <w:shd w:val="clear" w:color="auto" w:fill="FFFFFF"/>
              <w:spacing w:before="225" w:after="100" w:afterAutospacing="1" w:line="360" w:lineRule="atLeast"/>
              <w:ind w:left="-5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Наличные деньги</w:t>
            </w:r>
          </w:p>
          <w:p w:rsidR="00E2672D" w:rsidRPr="00832775" w:rsidRDefault="00E2672D" w:rsidP="00E2672D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</w:pPr>
          </w:p>
        </w:tc>
      </w:tr>
      <w:tr w:rsidR="00E2672D" w:rsidRPr="00832775" w:rsidTr="00E2672D">
        <w:tc>
          <w:tcPr>
            <w:tcW w:w="964" w:type="dxa"/>
          </w:tcPr>
          <w:p w:rsidR="00E2672D" w:rsidRPr="00832775" w:rsidRDefault="00E2672D" w:rsidP="00E2672D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416" w:type="dxa"/>
          </w:tcPr>
          <w:p w:rsidR="00E2672D" w:rsidRPr="00832775" w:rsidRDefault="00E2672D" w:rsidP="00E2672D">
            <w:pPr>
              <w:shd w:val="clear" w:color="auto" w:fill="FFFFFF"/>
              <w:ind w:left="-5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При совершении покупки покупатель </w:t>
            </w:r>
          </w:p>
          <w:p w:rsidR="00E2672D" w:rsidRPr="00832775" w:rsidRDefault="00E2672D" w:rsidP="00E2672D">
            <w:pPr>
              <w:shd w:val="clear" w:color="auto" w:fill="FFFFFF"/>
              <w:ind w:left="-5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передаёт продавцу бумажные деньги или </w:t>
            </w:r>
          </w:p>
          <w:p w:rsidR="00E2672D" w:rsidRPr="00832775" w:rsidRDefault="00E2672D" w:rsidP="00E2672D">
            <w:pPr>
              <w:shd w:val="clear" w:color="auto" w:fill="FFFFFF"/>
              <w:ind w:left="-5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монеты</w:t>
            </w:r>
          </w:p>
        </w:tc>
        <w:tc>
          <w:tcPr>
            <w:tcW w:w="537" w:type="dxa"/>
          </w:tcPr>
          <w:p w:rsidR="00E2672D" w:rsidRPr="00832775" w:rsidRDefault="00E2672D" w:rsidP="00E2672D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54" w:type="dxa"/>
          </w:tcPr>
          <w:p w:rsidR="00E2672D" w:rsidRPr="00832775" w:rsidRDefault="00E2672D" w:rsidP="00E2672D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Безналичные деньги</w:t>
            </w:r>
          </w:p>
        </w:tc>
      </w:tr>
      <w:tr w:rsidR="00E2672D" w:rsidRPr="00832775" w:rsidTr="00E2672D">
        <w:trPr>
          <w:gridAfter w:val="2"/>
          <w:wAfter w:w="3191" w:type="dxa"/>
        </w:trPr>
        <w:tc>
          <w:tcPr>
            <w:tcW w:w="964" w:type="dxa"/>
          </w:tcPr>
          <w:p w:rsidR="00E2672D" w:rsidRPr="00832775" w:rsidRDefault="00E2672D" w:rsidP="00E2672D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416" w:type="dxa"/>
          </w:tcPr>
          <w:p w:rsidR="00E2672D" w:rsidRPr="00832775" w:rsidRDefault="00E2672D" w:rsidP="00E2672D">
            <w:pPr>
              <w:shd w:val="clear" w:color="auto" w:fill="FFFFFF"/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При совершении покупки присутствуют два участника: продавец и покупатель</w:t>
            </w:r>
          </w:p>
        </w:tc>
      </w:tr>
      <w:tr w:rsidR="00E2672D" w:rsidRPr="00832775" w:rsidTr="00E2672D">
        <w:trPr>
          <w:gridAfter w:val="2"/>
          <w:wAfter w:w="3191" w:type="dxa"/>
        </w:trPr>
        <w:tc>
          <w:tcPr>
            <w:tcW w:w="964" w:type="dxa"/>
          </w:tcPr>
          <w:p w:rsidR="00E2672D" w:rsidRPr="00832775" w:rsidRDefault="00E2672D" w:rsidP="00E2672D">
            <w:pPr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i/>
                <w:color w:val="111115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416" w:type="dxa"/>
          </w:tcPr>
          <w:p w:rsidR="00E2672D" w:rsidRPr="00832775" w:rsidRDefault="00E2672D" w:rsidP="00E2672D">
            <w:pPr>
              <w:shd w:val="clear" w:color="auto" w:fill="FFFFFF"/>
              <w:spacing w:line="360" w:lineRule="atLeast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 xml:space="preserve">При совершении покупки деньги со счёта </w:t>
            </w:r>
          </w:p>
          <w:p w:rsidR="00E2672D" w:rsidRPr="00832775" w:rsidRDefault="00E2672D" w:rsidP="00E2672D">
            <w:pPr>
              <w:shd w:val="clear" w:color="auto" w:fill="FFFFFF"/>
              <w:spacing w:line="360" w:lineRule="atLeast"/>
              <w:ind w:left="-5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832775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покупателя переходят на счёт продавца</w:t>
            </w:r>
          </w:p>
        </w:tc>
      </w:tr>
    </w:tbl>
    <w:p w:rsidR="00E2672D" w:rsidRPr="00C72155" w:rsidRDefault="00E2672D" w:rsidP="00E2672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2020"/>
          <w:sz w:val="24"/>
          <w:szCs w:val="24"/>
          <w:lang w:eastAsia="ru-RU"/>
        </w:rPr>
      </w:pPr>
    </w:p>
    <w:p w:rsidR="00E2672D" w:rsidRPr="00827B45" w:rsidRDefault="00E2672D" w:rsidP="00E2672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8"/>
        <w:gridCol w:w="356"/>
        <w:gridCol w:w="578"/>
        <w:gridCol w:w="631"/>
        <w:gridCol w:w="578"/>
        <w:gridCol w:w="356"/>
        <w:gridCol w:w="368"/>
        <w:gridCol w:w="566"/>
        <w:gridCol w:w="368"/>
        <w:gridCol w:w="496"/>
        <w:gridCol w:w="496"/>
        <w:gridCol w:w="578"/>
        <w:gridCol w:w="578"/>
        <w:gridCol w:w="496"/>
        <w:gridCol w:w="496"/>
        <w:gridCol w:w="496"/>
        <w:gridCol w:w="496"/>
        <w:gridCol w:w="496"/>
      </w:tblGrid>
      <w:tr w:rsidR="00E2672D" w:rsidTr="00E2672D">
        <w:tc>
          <w:tcPr>
            <w:tcW w:w="36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5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7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31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7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5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6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6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7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7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E2672D" w:rsidTr="00E2672D">
        <w:tc>
          <w:tcPr>
            <w:tcW w:w="36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5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7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</w:tc>
        <w:tc>
          <w:tcPr>
            <w:tcW w:w="631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,г</w:t>
            </w:r>
            <w:proofErr w:type="spellEnd"/>
            <w:proofErr w:type="gramEnd"/>
          </w:p>
        </w:tc>
        <w:tc>
          <w:tcPr>
            <w:tcW w:w="57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</w:tc>
        <w:tc>
          <w:tcPr>
            <w:tcW w:w="35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6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56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,б</w:t>
            </w:r>
            <w:proofErr w:type="spellEnd"/>
            <w:proofErr w:type="gramEnd"/>
          </w:p>
        </w:tc>
        <w:tc>
          <w:tcPr>
            <w:tcW w:w="36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57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57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,в</w:t>
            </w:r>
            <w:proofErr w:type="spellEnd"/>
            <w:proofErr w:type="gramEnd"/>
          </w:p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496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</w:tbl>
    <w:p w:rsidR="00E2672D" w:rsidRPr="00827B45" w:rsidRDefault="00E2672D" w:rsidP="00E2672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96"/>
        <w:gridCol w:w="1772"/>
        <w:gridCol w:w="3118"/>
      </w:tblGrid>
      <w:tr w:rsidR="00E2672D" w:rsidTr="00E2672D">
        <w:tc>
          <w:tcPr>
            <w:tcW w:w="534" w:type="dxa"/>
          </w:tcPr>
          <w:p w:rsidR="00E2672D" w:rsidRDefault="00E2672D" w:rsidP="00E267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:rsidR="00E2672D" w:rsidRDefault="00E2672D" w:rsidP="00E267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772" w:type="dxa"/>
          </w:tcPr>
          <w:p w:rsidR="00E2672D" w:rsidRDefault="00E2672D" w:rsidP="00E267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3118" w:type="dxa"/>
          </w:tcPr>
          <w:p w:rsidR="00E2672D" w:rsidRDefault="00E2672D" w:rsidP="00E267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E2672D" w:rsidTr="00E2672D">
        <w:tc>
          <w:tcPr>
            <w:tcW w:w="534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E2672D" w:rsidRDefault="00E2672D" w:rsidP="00E267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772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0D8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110 034 руб.       </w:t>
            </w:r>
          </w:p>
        </w:tc>
        <w:tc>
          <w:tcPr>
            <w:tcW w:w="3118" w:type="dxa"/>
          </w:tcPr>
          <w:p w:rsidR="00E2672D" w:rsidRPr="00F3726F" w:rsidRDefault="00E2672D" w:rsidP="00E2672D">
            <w:pPr>
              <w:shd w:val="clear" w:color="auto" w:fill="FFFFFF"/>
              <w:spacing w:before="225" w:after="100" w:afterAutospacing="1" w:line="360" w:lineRule="atLeast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</w:pPr>
            <w:r w:rsidRPr="00C0591B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lang w:eastAsia="ru-RU"/>
              </w:rPr>
              <w:t>А – 2, Б – 1, В – 1, Г – 2</w:t>
            </w:r>
          </w:p>
        </w:tc>
      </w:tr>
    </w:tbl>
    <w:p w:rsidR="00E2672D" w:rsidRPr="00827B45" w:rsidRDefault="00E2672D" w:rsidP="00E267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18AC" w:rsidRDefault="00FB18AC" w:rsidP="00E267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8AC" w:rsidRDefault="00FB18AC" w:rsidP="00E267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8AC" w:rsidRDefault="00FB18AC" w:rsidP="00E267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72D" w:rsidRDefault="00E2672D" w:rsidP="00E267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639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</w:p>
    <w:p w:rsidR="00E2672D" w:rsidRDefault="00E2672D" w:rsidP="00E267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разделу «Страхование»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2A39">
        <w:rPr>
          <w:rFonts w:ascii="Times New Roman" w:hAnsi="Times New Roman" w:cs="Times New Roman"/>
          <w:b/>
          <w:sz w:val="28"/>
          <w:szCs w:val="28"/>
        </w:rPr>
        <w:t>1. Укажите правильное утверждение. Страховой капитал создается с целью: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F2A39">
        <w:rPr>
          <w:rFonts w:ascii="Times New Roman" w:hAnsi="Times New Roman" w:cs="Times New Roman"/>
          <w:sz w:val="28"/>
          <w:szCs w:val="28"/>
        </w:rPr>
        <w:t>Создания накоплений на будущую старость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F2A39">
        <w:rPr>
          <w:rFonts w:ascii="Times New Roman" w:hAnsi="Times New Roman" w:cs="Times New Roman"/>
          <w:sz w:val="28"/>
          <w:szCs w:val="28"/>
        </w:rPr>
        <w:t>Формирования накоплений на крупную покупку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F2A39">
        <w:rPr>
          <w:rFonts w:ascii="Times New Roman" w:hAnsi="Times New Roman" w:cs="Times New Roman"/>
          <w:sz w:val="28"/>
          <w:szCs w:val="28"/>
        </w:rPr>
        <w:t>Создания накоплений на случай потери работы</w:t>
      </w:r>
    </w:p>
    <w:p w:rsidR="00E2672D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A3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F2A39">
        <w:rPr>
          <w:rFonts w:ascii="Times New Roman" w:hAnsi="Times New Roman" w:cs="Times New Roman"/>
          <w:sz w:val="28"/>
          <w:szCs w:val="28"/>
        </w:rPr>
        <w:t xml:space="preserve"> Все утверждения верны</w:t>
      </w:r>
    </w:p>
    <w:p w:rsidR="00E2672D" w:rsidRPr="00980410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410">
        <w:rPr>
          <w:rFonts w:ascii="Times New Roman" w:hAnsi="Times New Roman" w:cs="Times New Roman"/>
          <w:b/>
          <w:sz w:val="28"/>
          <w:szCs w:val="28"/>
        </w:rPr>
        <w:t>2. Укажите правильное утверждение.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F2A39">
        <w:rPr>
          <w:rFonts w:ascii="Times New Roman" w:hAnsi="Times New Roman" w:cs="Times New Roman"/>
          <w:sz w:val="28"/>
          <w:szCs w:val="28"/>
        </w:rPr>
        <w:t xml:space="preserve"> Чем меньше риск, тем больше доходность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A39">
        <w:rPr>
          <w:rFonts w:ascii="Times New Roman" w:hAnsi="Times New Roman" w:cs="Times New Roman"/>
          <w:sz w:val="28"/>
          <w:szCs w:val="28"/>
        </w:rPr>
        <w:t>2) Чем выше риск, тем меньше доходность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A39">
        <w:rPr>
          <w:rFonts w:ascii="Times New Roman" w:hAnsi="Times New Roman" w:cs="Times New Roman"/>
          <w:sz w:val="28"/>
          <w:szCs w:val="28"/>
        </w:rPr>
        <w:t>3) Чем меньше риск, тем меньше доходность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A39">
        <w:rPr>
          <w:rFonts w:ascii="Times New Roman" w:hAnsi="Times New Roman" w:cs="Times New Roman"/>
          <w:sz w:val="28"/>
          <w:szCs w:val="28"/>
        </w:rPr>
        <w:t>4) Все ответы верны</w:t>
      </w:r>
    </w:p>
    <w:p w:rsidR="00E2672D" w:rsidRPr="00980410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410">
        <w:rPr>
          <w:rFonts w:ascii="Times New Roman" w:hAnsi="Times New Roman" w:cs="Times New Roman"/>
          <w:b/>
          <w:sz w:val="28"/>
          <w:szCs w:val="28"/>
        </w:rPr>
        <w:t>3. Укажите правильное утверждение.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F2A39">
        <w:rPr>
          <w:rFonts w:ascii="Times New Roman" w:hAnsi="Times New Roman" w:cs="Times New Roman"/>
          <w:sz w:val="28"/>
          <w:szCs w:val="28"/>
        </w:rPr>
        <w:t>Акции являются менее рискованными, чем облигации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F2A39">
        <w:rPr>
          <w:rFonts w:ascii="Times New Roman" w:hAnsi="Times New Roman" w:cs="Times New Roman"/>
          <w:sz w:val="28"/>
          <w:szCs w:val="28"/>
        </w:rPr>
        <w:t>Акции являются более рискованными, чем облигации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F2A39">
        <w:rPr>
          <w:rFonts w:ascii="Times New Roman" w:hAnsi="Times New Roman" w:cs="Times New Roman"/>
          <w:sz w:val="28"/>
          <w:szCs w:val="28"/>
        </w:rPr>
        <w:t>Наиболее рискованными являются инвестиции в государственные ценные бумаги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4F2A39">
        <w:rPr>
          <w:rFonts w:ascii="Times New Roman" w:hAnsi="Times New Roman" w:cs="Times New Roman"/>
          <w:sz w:val="28"/>
          <w:szCs w:val="28"/>
        </w:rPr>
        <w:t>Правильных ответов нет</w:t>
      </w:r>
    </w:p>
    <w:p w:rsidR="00E2672D" w:rsidRPr="00980410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410">
        <w:rPr>
          <w:rFonts w:ascii="Times New Roman" w:hAnsi="Times New Roman" w:cs="Times New Roman"/>
          <w:b/>
          <w:sz w:val="28"/>
          <w:szCs w:val="28"/>
        </w:rPr>
        <w:t>4. Какие ценные бумаги обладают наименьшим риском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F2A39">
        <w:rPr>
          <w:rFonts w:ascii="Times New Roman" w:hAnsi="Times New Roman" w:cs="Times New Roman"/>
          <w:sz w:val="28"/>
          <w:szCs w:val="28"/>
        </w:rPr>
        <w:t>Привилегированные акции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F2A39">
        <w:rPr>
          <w:rFonts w:ascii="Times New Roman" w:hAnsi="Times New Roman" w:cs="Times New Roman"/>
          <w:sz w:val="28"/>
          <w:szCs w:val="28"/>
        </w:rPr>
        <w:t>Корпоративные облигации, обеспеченные залогом имущества</w:t>
      </w:r>
    </w:p>
    <w:p w:rsidR="00E2672D" w:rsidRPr="004F2A39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4F2A39">
        <w:rPr>
          <w:rFonts w:ascii="Times New Roman" w:hAnsi="Times New Roman" w:cs="Times New Roman"/>
          <w:sz w:val="28"/>
          <w:szCs w:val="28"/>
        </w:rPr>
        <w:t>Государственные ценные бумаги</w:t>
      </w:r>
    </w:p>
    <w:p w:rsidR="00E2672D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A39">
        <w:rPr>
          <w:rFonts w:ascii="Times New Roman" w:hAnsi="Times New Roman" w:cs="Times New Roman"/>
          <w:sz w:val="28"/>
          <w:szCs w:val="28"/>
        </w:rPr>
        <w:t>4) Муниципальные ценные бумаги</w:t>
      </w:r>
    </w:p>
    <w:p w:rsidR="00E2672D" w:rsidRPr="00980410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410">
        <w:rPr>
          <w:rFonts w:ascii="Times New Roman" w:hAnsi="Times New Roman" w:cs="Times New Roman"/>
          <w:b/>
          <w:sz w:val="28"/>
          <w:szCs w:val="28"/>
        </w:rPr>
        <w:t>5. В случае возникновения страхового случая, на какую сумму может претендовать застрахованное лицо?</w:t>
      </w:r>
    </w:p>
    <w:p w:rsidR="00E2672D" w:rsidRPr="00980410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80410">
        <w:rPr>
          <w:rFonts w:ascii="Times New Roman" w:hAnsi="Times New Roman" w:cs="Times New Roman"/>
          <w:sz w:val="28"/>
          <w:szCs w:val="28"/>
        </w:rPr>
        <w:t>На выплату страховой премии</w:t>
      </w:r>
    </w:p>
    <w:p w:rsidR="00E2672D" w:rsidRPr="00980410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80410">
        <w:rPr>
          <w:rFonts w:ascii="Times New Roman" w:hAnsi="Times New Roman" w:cs="Times New Roman"/>
          <w:sz w:val="28"/>
          <w:szCs w:val="28"/>
        </w:rPr>
        <w:t>На выплату страховой стоимости</w:t>
      </w:r>
    </w:p>
    <w:p w:rsidR="00E2672D" w:rsidRDefault="00E2672D" w:rsidP="00E267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80410">
        <w:rPr>
          <w:rFonts w:ascii="Times New Roman" w:hAnsi="Times New Roman" w:cs="Times New Roman"/>
          <w:sz w:val="28"/>
          <w:szCs w:val="28"/>
        </w:rPr>
        <w:t>На выплату страховой суммы</w:t>
      </w:r>
    </w:p>
    <w:p w:rsidR="00E2672D" w:rsidRPr="00980410" w:rsidRDefault="00E2672D" w:rsidP="00E267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410">
        <w:rPr>
          <w:rFonts w:ascii="Times New Roman" w:hAnsi="Times New Roman" w:cs="Times New Roman"/>
          <w:b/>
          <w:sz w:val="28"/>
          <w:szCs w:val="28"/>
        </w:rPr>
        <w:t>6. Страховая премия - это</w:t>
      </w:r>
    </w:p>
    <w:p w:rsidR="00E2672D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80410">
        <w:rPr>
          <w:rFonts w:ascii="Times New Roman" w:hAnsi="Times New Roman" w:cs="Times New Roman"/>
          <w:sz w:val="28"/>
          <w:szCs w:val="28"/>
        </w:rPr>
        <w:t xml:space="preserve">Сумма, которую обязано заплатить застрахованное лицо при оформлении страховки </w:t>
      </w:r>
    </w:p>
    <w:p w:rsidR="00E2672D" w:rsidRPr="00980410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980410">
        <w:rPr>
          <w:rFonts w:ascii="Times New Roman" w:hAnsi="Times New Roman" w:cs="Times New Roman"/>
          <w:sz w:val="28"/>
          <w:szCs w:val="28"/>
        </w:rPr>
        <w:t>Сумма, которую получит застрахованное лицо в случае страхового случая</w:t>
      </w:r>
    </w:p>
    <w:p w:rsidR="00E2672D" w:rsidRPr="00980410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3)Прибыль страховой компании</w:t>
      </w:r>
    </w:p>
    <w:p w:rsidR="00E2672D" w:rsidRPr="00980410" w:rsidRDefault="00E2672D" w:rsidP="00E267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0410">
        <w:rPr>
          <w:rFonts w:ascii="Times New Roman" w:hAnsi="Times New Roman" w:cs="Times New Roman"/>
          <w:b/>
          <w:sz w:val="28"/>
          <w:szCs w:val="28"/>
        </w:rPr>
        <w:t>7. Кто платит страховые взносы в коммерческом страховании?</w:t>
      </w:r>
    </w:p>
    <w:p w:rsidR="00E2672D" w:rsidRPr="00980410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980410">
        <w:rPr>
          <w:rFonts w:ascii="Times New Roman" w:hAnsi="Times New Roman" w:cs="Times New Roman"/>
          <w:sz w:val="28"/>
          <w:szCs w:val="28"/>
        </w:rPr>
        <w:t>Государственные органы власти</w:t>
      </w:r>
    </w:p>
    <w:p w:rsidR="00E2672D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80410">
        <w:rPr>
          <w:rFonts w:ascii="Times New Roman" w:hAnsi="Times New Roman" w:cs="Times New Roman"/>
          <w:sz w:val="28"/>
          <w:szCs w:val="28"/>
        </w:rPr>
        <w:t xml:space="preserve">Взносы могут платить сами застрахованные лица и страхователи </w:t>
      </w:r>
    </w:p>
    <w:p w:rsidR="00E2672D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80410">
        <w:rPr>
          <w:rFonts w:ascii="Times New Roman" w:hAnsi="Times New Roman" w:cs="Times New Roman"/>
          <w:sz w:val="28"/>
          <w:szCs w:val="28"/>
        </w:rPr>
        <w:t>Исключительно сами застрахованные лица</w:t>
      </w:r>
    </w:p>
    <w:p w:rsidR="00E2672D" w:rsidRDefault="00E2672D" w:rsidP="00E267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672D" w:rsidRDefault="00E2672D" w:rsidP="00E267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38A">
        <w:rPr>
          <w:rFonts w:ascii="Times New Roman" w:hAnsi="Times New Roman" w:cs="Times New Roman"/>
          <w:b/>
          <w:sz w:val="28"/>
          <w:szCs w:val="28"/>
        </w:rPr>
        <w:lastRenderedPageBreak/>
        <w:t>8. Существенная пенсионная реформа в РФ имела место в 2002 году. Главным элементом этой системы стал переход: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C4138A">
        <w:rPr>
          <w:rFonts w:ascii="Times New Roman" w:hAnsi="Times New Roman" w:cs="Times New Roman"/>
          <w:sz w:val="28"/>
          <w:szCs w:val="28"/>
        </w:rPr>
        <w:t xml:space="preserve">от страховой пенсии </w:t>
      </w:r>
      <w:proofErr w:type="gramStart"/>
      <w:r w:rsidRPr="00C4138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4138A">
        <w:rPr>
          <w:rFonts w:ascii="Times New Roman" w:hAnsi="Times New Roman" w:cs="Times New Roman"/>
          <w:sz w:val="28"/>
          <w:szCs w:val="28"/>
        </w:rPr>
        <w:t xml:space="preserve"> добровольно-накопительной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4138A">
        <w:rPr>
          <w:rFonts w:ascii="Times New Roman" w:hAnsi="Times New Roman" w:cs="Times New Roman"/>
          <w:sz w:val="28"/>
          <w:szCs w:val="28"/>
        </w:rPr>
        <w:t xml:space="preserve">от распределительной системы </w:t>
      </w:r>
      <w:proofErr w:type="gramStart"/>
      <w:r w:rsidRPr="00C4138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4138A">
        <w:rPr>
          <w:rFonts w:ascii="Times New Roman" w:hAnsi="Times New Roman" w:cs="Times New Roman"/>
          <w:sz w:val="28"/>
          <w:szCs w:val="28"/>
        </w:rPr>
        <w:t xml:space="preserve"> многоуровневой </w:t>
      </w:r>
      <w:proofErr w:type="spellStart"/>
      <w:r w:rsidRPr="00C4138A">
        <w:rPr>
          <w:rFonts w:ascii="Times New Roman" w:hAnsi="Times New Roman" w:cs="Times New Roman"/>
          <w:sz w:val="28"/>
          <w:szCs w:val="28"/>
        </w:rPr>
        <w:t>накопительно</w:t>
      </w:r>
      <w:proofErr w:type="spellEnd"/>
      <w:r w:rsidRPr="00C4138A">
        <w:rPr>
          <w:rFonts w:ascii="Times New Roman" w:hAnsi="Times New Roman" w:cs="Times New Roman"/>
          <w:sz w:val="28"/>
          <w:szCs w:val="28"/>
        </w:rPr>
        <w:t>-страховой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4138A">
        <w:rPr>
          <w:rFonts w:ascii="Times New Roman" w:hAnsi="Times New Roman" w:cs="Times New Roman"/>
          <w:sz w:val="28"/>
          <w:szCs w:val="28"/>
        </w:rPr>
        <w:t xml:space="preserve">от многоуровневой системы разнообразия пенсий </w:t>
      </w:r>
      <w:proofErr w:type="gramStart"/>
      <w:r w:rsidRPr="00C4138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4138A">
        <w:rPr>
          <w:rFonts w:ascii="Times New Roman" w:hAnsi="Times New Roman" w:cs="Times New Roman"/>
          <w:sz w:val="28"/>
          <w:szCs w:val="28"/>
        </w:rPr>
        <w:t xml:space="preserve"> единообразной одноуровневой страховой, основанной на взносах в Пенсионный фонд</w:t>
      </w:r>
    </w:p>
    <w:p w:rsidR="00E2672D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C4138A">
        <w:rPr>
          <w:rFonts w:ascii="Times New Roman" w:hAnsi="Times New Roman" w:cs="Times New Roman"/>
          <w:sz w:val="28"/>
          <w:szCs w:val="28"/>
        </w:rPr>
        <w:t>от выплат в Пенсионный фонд к выплатам непосредственно в бюджет и получение пенсий от государства (минуя Пенсионный фонд)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38A">
        <w:rPr>
          <w:rFonts w:ascii="Times New Roman" w:hAnsi="Times New Roman" w:cs="Times New Roman"/>
          <w:b/>
          <w:sz w:val="28"/>
          <w:szCs w:val="28"/>
        </w:rPr>
        <w:t xml:space="preserve">9. Транспортный налог относится </w:t>
      </w:r>
      <w:proofErr w:type="gramStart"/>
      <w:r w:rsidRPr="00C4138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C4138A">
        <w:rPr>
          <w:rFonts w:ascii="Times New Roman" w:hAnsi="Times New Roman" w:cs="Times New Roman"/>
          <w:b/>
          <w:sz w:val="28"/>
          <w:szCs w:val="28"/>
        </w:rPr>
        <w:t>: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138A">
        <w:rPr>
          <w:rFonts w:ascii="Times New Roman" w:hAnsi="Times New Roman" w:cs="Times New Roman"/>
          <w:sz w:val="28"/>
          <w:szCs w:val="28"/>
        </w:rPr>
        <w:t>федеральным налогам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4138A">
        <w:rPr>
          <w:rFonts w:ascii="Times New Roman" w:hAnsi="Times New Roman" w:cs="Times New Roman"/>
          <w:sz w:val="28"/>
          <w:szCs w:val="28"/>
        </w:rPr>
        <w:t>региональным налогам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4138A">
        <w:rPr>
          <w:rFonts w:ascii="Times New Roman" w:hAnsi="Times New Roman" w:cs="Times New Roman"/>
          <w:sz w:val="28"/>
          <w:szCs w:val="28"/>
        </w:rPr>
        <w:t>местным налогам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4.специальным налогам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38A">
        <w:rPr>
          <w:rFonts w:ascii="Times New Roman" w:hAnsi="Times New Roman" w:cs="Times New Roman"/>
          <w:b/>
          <w:sz w:val="28"/>
          <w:szCs w:val="28"/>
        </w:rPr>
        <w:t>10. Налог на имущество физических лиц является: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138A">
        <w:rPr>
          <w:rFonts w:ascii="Times New Roman" w:hAnsi="Times New Roman" w:cs="Times New Roman"/>
          <w:sz w:val="28"/>
          <w:szCs w:val="28"/>
        </w:rPr>
        <w:t>федеральным налогом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4138A">
        <w:rPr>
          <w:rFonts w:ascii="Times New Roman" w:hAnsi="Times New Roman" w:cs="Times New Roman"/>
          <w:sz w:val="28"/>
          <w:szCs w:val="28"/>
        </w:rPr>
        <w:t>региональным налогом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4138A">
        <w:rPr>
          <w:rFonts w:ascii="Times New Roman" w:hAnsi="Times New Roman" w:cs="Times New Roman"/>
          <w:sz w:val="28"/>
          <w:szCs w:val="28"/>
        </w:rPr>
        <w:t>местным налогом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4.специальным налогом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38A">
        <w:rPr>
          <w:rFonts w:ascii="Times New Roman" w:hAnsi="Times New Roman" w:cs="Times New Roman"/>
          <w:b/>
          <w:sz w:val="28"/>
          <w:szCs w:val="28"/>
        </w:rPr>
        <w:t>11. Налог на землю является: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138A">
        <w:rPr>
          <w:rFonts w:ascii="Times New Roman" w:hAnsi="Times New Roman" w:cs="Times New Roman"/>
          <w:sz w:val="28"/>
          <w:szCs w:val="28"/>
        </w:rPr>
        <w:t>федеральным налогом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4138A">
        <w:rPr>
          <w:rFonts w:ascii="Times New Roman" w:hAnsi="Times New Roman" w:cs="Times New Roman"/>
          <w:sz w:val="28"/>
          <w:szCs w:val="28"/>
        </w:rPr>
        <w:t>региональным налогом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4138A">
        <w:rPr>
          <w:rFonts w:ascii="Times New Roman" w:hAnsi="Times New Roman" w:cs="Times New Roman"/>
          <w:sz w:val="28"/>
          <w:szCs w:val="28"/>
        </w:rPr>
        <w:t>местным налогом</w:t>
      </w:r>
    </w:p>
    <w:p w:rsidR="00E2672D" w:rsidRPr="00980410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C4138A">
        <w:rPr>
          <w:rFonts w:ascii="Times New Roman" w:hAnsi="Times New Roman" w:cs="Times New Roman"/>
          <w:sz w:val="28"/>
          <w:szCs w:val="28"/>
        </w:rPr>
        <w:t>специальным налогом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38A">
        <w:rPr>
          <w:rFonts w:ascii="Times New Roman" w:hAnsi="Times New Roman" w:cs="Times New Roman"/>
          <w:b/>
          <w:sz w:val="28"/>
          <w:szCs w:val="28"/>
        </w:rPr>
        <w:t>12.Современная государственная пенсионная система РФ может характеризоваться как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C4138A">
        <w:rPr>
          <w:rFonts w:ascii="Times New Roman" w:hAnsi="Times New Roman" w:cs="Times New Roman"/>
          <w:sz w:val="28"/>
          <w:szCs w:val="28"/>
        </w:rPr>
        <w:t>накопительн</w:t>
      </w:r>
      <w:proofErr w:type="gramStart"/>
      <w:r w:rsidRPr="00C4138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4138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4138A">
        <w:rPr>
          <w:rFonts w:ascii="Times New Roman" w:hAnsi="Times New Roman" w:cs="Times New Roman"/>
          <w:sz w:val="28"/>
          <w:szCs w:val="28"/>
        </w:rPr>
        <w:t xml:space="preserve"> индексируемая двухуровневая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C4138A">
        <w:rPr>
          <w:rFonts w:ascii="Times New Roman" w:hAnsi="Times New Roman" w:cs="Times New Roman"/>
          <w:sz w:val="28"/>
          <w:szCs w:val="28"/>
        </w:rPr>
        <w:t>накопительная многоуровневая</w:t>
      </w:r>
    </w:p>
    <w:p w:rsidR="00E2672D" w:rsidRPr="00C4138A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4138A">
        <w:rPr>
          <w:rFonts w:ascii="Times New Roman" w:hAnsi="Times New Roman" w:cs="Times New Roman"/>
          <w:sz w:val="28"/>
          <w:szCs w:val="28"/>
        </w:rPr>
        <w:t>распределительно-солидарная</w:t>
      </w:r>
    </w:p>
    <w:p w:rsidR="00E2672D" w:rsidRPr="00980410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C4138A">
        <w:rPr>
          <w:rFonts w:ascii="Times New Roman" w:hAnsi="Times New Roman" w:cs="Times New Roman"/>
          <w:sz w:val="28"/>
          <w:szCs w:val="28"/>
        </w:rPr>
        <w:t>распределительно-накопительная</w:t>
      </w:r>
      <w:r w:rsidRPr="00980410">
        <w:rPr>
          <w:rFonts w:ascii="Times New Roman" w:hAnsi="Times New Roman" w:cs="Times New Roman"/>
          <w:sz w:val="28"/>
          <w:szCs w:val="28"/>
        </w:rPr>
        <w:tab/>
      </w:r>
    </w:p>
    <w:p w:rsidR="00E2672D" w:rsidRDefault="00E2672D" w:rsidP="00E267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672D" w:rsidRPr="00C4138A" w:rsidRDefault="00E2672D" w:rsidP="00E2672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38A">
        <w:rPr>
          <w:rFonts w:ascii="Times New Roman" w:hAnsi="Times New Roman" w:cs="Times New Roman"/>
          <w:b/>
          <w:sz w:val="28"/>
          <w:szCs w:val="28"/>
        </w:rPr>
        <w:t>Ответы: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8"/>
        <w:gridCol w:w="798"/>
        <w:gridCol w:w="797"/>
        <w:gridCol w:w="797"/>
        <w:gridCol w:w="797"/>
        <w:gridCol w:w="797"/>
        <w:gridCol w:w="797"/>
        <w:gridCol w:w="797"/>
        <w:gridCol w:w="797"/>
        <w:gridCol w:w="769"/>
        <w:gridCol w:w="798"/>
        <w:gridCol w:w="829"/>
      </w:tblGrid>
      <w:tr w:rsidR="00E2672D" w:rsidTr="00E2672D">
        <w:tc>
          <w:tcPr>
            <w:tcW w:w="798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9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8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9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672D" w:rsidTr="00E2672D">
        <w:tc>
          <w:tcPr>
            <w:tcW w:w="798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7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9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</w:tcPr>
          <w:p w:rsidR="00E2672D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</w:tcPr>
          <w:p w:rsidR="00E2672D" w:rsidRPr="004F2A39" w:rsidRDefault="00E2672D" w:rsidP="00E267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56400" w:rsidRDefault="00056400" w:rsidP="00E2356A">
      <w:pPr>
        <w:pStyle w:val="a3"/>
        <w:spacing w:line="240" w:lineRule="atLeast"/>
        <w:rPr>
          <w:rFonts w:ascii="Times New Roman" w:hAnsi="Times New Roman"/>
          <w:sz w:val="24"/>
          <w:szCs w:val="24"/>
        </w:rPr>
      </w:pPr>
    </w:p>
    <w:p w:rsidR="00574816" w:rsidRDefault="00574816" w:rsidP="00574816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74816" w:rsidRDefault="00574816" w:rsidP="00574816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74816" w:rsidRDefault="00574816" w:rsidP="00574816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74816" w:rsidRDefault="00574816" w:rsidP="00574816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2356A" w:rsidRPr="00B008FA" w:rsidRDefault="00574816" w:rsidP="00574816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ИТОГОВАЯ КОНТРОЛЬНАЯ РАБОТА</w:t>
      </w:r>
    </w:p>
    <w:p w:rsidR="003F6F3D" w:rsidRPr="00E604DC" w:rsidRDefault="003F6F3D" w:rsidP="003F6F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</w:pPr>
      <w:bookmarkStart w:id="1" w:name="_GoBack"/>
      <w:bookmarkEnd w:id="1"/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t>1. Если человек грамотен в сфере финансов, то в отношении своих доходов он будет вести себя так:</w:t>
      </w:r>
      <w:r w:rsidRPr="00832775">
        <w:rPr>
          <w:rFonts w:ascii="Times New Roman" w:eastAsia="Times New Roman" w:hAnsi="Times New Roman" w:cs="Times New Roman"/>
          <w:b/>
          <w:color w:val="202020"/>
          <w:sz w:val="28"/>
          <w:szCs w:val="28"/>
          <w:lang w:eastAsia="ru-RU"/>
        </w:rPr>
        <w:br/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а) будет стараться израсходовать все свои доходы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>б) будет стараться покупать как можно больше товаров и услуг</w:t>
      </w: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br/>
        <w:t xml:space="preserve">в) будет сберегать часть своего дохода </w:t>
      </w:r>
    </w:p>
    <w:p w:rsidR="003F6F3D" w:rsidRDefault="003F6F3D" w:rsidP="003F6F3D">
      <w:pPr>
        <w:shd w:val="clear" w:color="auto" w:fill="FFFFFF" w:themeFill="background1"/>
        <w:tabs>
          <w:tab w:val="left" w:pos="79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Какие формы денег бывают?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3F6F3D" w:rsidRPr="00E604DC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 н</w:t>
      </w:r>
      <w:r w:rsidRPr="00E604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аличные и безналичные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б</w:t>
      </w:r>
      <w:proofErr w:type="gramStart"/>
      <w:r w:rsidRPr="00832775">
        <w:rPr>
          <w:rFonts w:ascii="Times New Roman" w:eastAsia="Times New Roman" w:hAnsi="Times New Roman" w:cs="Times New Roman"/>
          <w:color w:val="20202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аличные, безналичные, электронные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)н</w:t>
      </w:r>
      <w:proofErr w:type="gramEnd"/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аличные и электронные</w:t>
      </w:r>
    </w:p>
    <w:p w:rsidR="003F6F3D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)н</w:t>
      </w:r>
      <w:proofErr w:type="gramEnd"/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аличные, счет в банке, карточка в банке, электронный кошелек</w:t>
      </w:r>
    </w:p>
    <w:p w:rsidR="003F6F3D" w:rsidRPr="004F2A39" w:rsidRDefault="003F6F3D" w:rsidP="003F6F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4F2A39">
        <w:rPr>
          <w:rFonts w:ascii="Times New Roman" w:hAnsi="Times New Roman" w:cs="Times New Roman"/>
          <w:b/>
          <w:sz w:val="28"/>
          <w:szCs w:val="28"/>
        </w:rPr>
        <w:t>Укажите правильное утверждение. Страховой капитал создается с целью:</w:t>
      </w:r>
    </w:p>
    <w:p w:rsidR="003F6F3D" w:rsidRPr="004F2A39" w:rsidRDefault="003F6F3D" w:rsidP="003F6F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4F2A3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2A39">
        <w:rPr>
          <w:rFonts w:ascii="Times New Roman" w:hAnsi="Times New Roman" w:cs="Times New Roman"/>
          <w:sz w:val="28"/>
          <w:szCs w:val="28"/>
        </w:rPr>
        <w:t>оздания накоплений на будущую старость</w:t>
      </w:r>
    </w:p>
    <w:p w:rsidR="003F6F3D" w:rsidRPr="004F2A39" w:rsidRDefault="003F6F3D" w:rsidP="003F6F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4F2A39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4F2A39">
        <w:rPr>
          <w:rFonts w:ascii="Times New Roman" w:hAnsi="Times New Roman" w:cs="Times New Roman"/>
          <w:sz w:val="28"/>
          <w:szCs w:val="28"/>
        </w:rPr>
        <w:t>ормирования накоплений на крупную покупку</w:t>
      </w:r>
    </w:p>
    <w:p w:rsidR="003F6F3D" w:rsidRPr="004F2A39" w:rsidRDefault="003F6F3D" w:rsidP="003F6F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4F2A3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2A39">
        <w:rPr>
          <w:rFonts w:ascii="Times New Roman" w:hAnsi="Times New Roman" w:cs="Times New Roman"/>
          <w:sz w:val="28"/>
          <w:szCs w:val="28"/>
        </w:rPr>
        <w:t>оздания накоплений на случай потери работы</w:t>
      </w:r>
    </w:p>
    <w:p w:rsidR="003F6F3D" w:rsidRDefault="003F6F3D" w:rsidP="003F6F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4F2A39">
        <w:rPr>
          <w:rFonts w:ascii="Times New Roman" w:hAnsi="Times New Roman" w:cs="Times New Roman"/>
          <w:sz w:val="28"/>
          <w:szCs w:val="28"/>
        </w:rPr>
        <w:t xml:space="preserve"> Все утверждения верны</w:t>
      </w:r>
    </w:p>
    <w:p w:rsidR="003F6F3D" w:rsidRPr="00FB02D6" w:rsidRDefault="003F6F3D" w:rsidP="003F6F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 чем преимущество безналичных денег перед наличными?</w:t>
      </w:r>
    </w:p>
    <w:p w:rsidR="003F6F3D" w:rsidRPr="0067306A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3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a) Они не изнашиваются со временем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б)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Ими невозможно воспользоваться мошенникам</w:t>
      </w:r>
    </w:p>
    <w:p w:rsidR="003F6F3D" w:rsidRPr="0067306A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</w:t>
      </w:r>
      <w:r w:rsidRPr="00673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Start"/>
      <w:r w:rsidRPr="00673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)О</w:t>
      </w:r>
      <w:proofErr w:type="gramEnd"/>
      <w:r w:rsidRPr="00673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могут быть удобнее в расчетах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 Какие источники доходов Вы знаете?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а)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от активов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б)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от пассивов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в)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от текущей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оциальные доходы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Выбери необходимые расходы?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a)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Квартплата за квартиру, где ты живешь</w:t>
      </w:r>
    </w:p>
    <w:p w:rsidR="003F6F3D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б)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Помощь бабушке и дедушке</w:t>
      </w:r>
    </w:p>
    <w:p w:rsidR="003F6F3D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плата налогов</w:t>
      </w:r>
    </w:p>
    <w:p w:rsidR="003F6F3D" w:rsidRPr="00C404CF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г)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 на покупку ценных бумаг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04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Какие достоинства есть у накопления на цель по сравнению с тем, чтобы одолжить?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a)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 необходимости регулярно с точностью до дня делать платежи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б)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правило, ничего страшного не случится, если пропустить один платеж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 в)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гарантированно будет достигнута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г)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никак не зависишь от инфляции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Какие недостатки есть у депозитов?</w:t>
      </w:r>
    </w:p>
    <w:p w:rsidR="003F6F3D" w:rsidRPr="003174FD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a) Невысокая доходность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 потерять все сбережения</w:t>
      </w:r>
    </w:p>
    <w:p w:rsidR="003F6F3D" w:rsidRPr="003174FD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в) Иногда – невозможность изъять всю сумму до окончания срока вклада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г)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Невозможность открыть депозит в какой-то другой валюте, кроме рублей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Какие достоинства есть у облигаций?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 a)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Гарантированный доход (в случае надежности того, кто выпустил облигацию)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   б)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существенно приумножить свои сбережения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в)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Гарантия сохранности средств даже при банкротстве компании, выпустившей облигацию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г)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иметь регулярный доход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Какие достоинства есть у акций?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a)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принести существенный доход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б)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регулярного дохода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в)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Гарантированная доходность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г)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Страхование на случай банкротства компании, выпустившей акции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На что в большей степени влияет твоя кредитная история?</w:t>
      </w:r>
    </w:p>
    <w:p w:rsidR="003F6F3D" w:rsidRPr="003174FD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 На размер и срок кредита, который тебе предоставят</w:t>
      </w:r>
    </w:p>
    <w:p w:rsidR="003F6F3D" w:rsidRPr="00CC3EC3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7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б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Pr="00CC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CC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возможность в дальнейшем брать кредиты</w:t>
      </w:r>
    </w:p>
    <w:p w:rsidR="003F6F3D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в)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подходящий тебе вид кредитов</w:t>
      </w:r>
    </w:p>
    <w:p w:rsidR="003F6F3D" w:rsidRPr="00CC3EC3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г) </w:t>
      </w:r>
      <w:r w:rsidRPr="00CC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условия предоставления тебе кредитов 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Какой финансовый инструмент тебе подойдет, если у тебя нестабильные доходы?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a)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б)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Депозит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г)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Облигации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Какой инструмент тебе подойдет, чтобы купить мобильный телефон через 6 мес., новые мобильные телефоны появляются каждый месяц?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a)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б)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Депозит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в)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г) </w:t>
      </w:r>
      <w:r w:rsidRPr="009269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Облигации</w:t>
      </w:r>
    </w:p>
    <w:p w:rsidR="003F6F3D" w:rsidRPr="009269F7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9269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Что нужно знать, чтобы грамотно управлять своими финансами?</w:t>
      </w:r>
    </w:p>
    <w:p w:rsidR="003F6F3D" w:rsidRPr="00CC3EC3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a) Свои цели</w:t>
      </w:r>
    </w:p>
    <w:p w:rsidR="003F6F3D" w:rsidRPr="00CC3EC3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б) Свои доходы, расходы, накопления, кредиты и т.д.</w:t>
      </w:r>
    </w:p>
    <w:p w:rsidR="003F6F3D" w:rsidRPr="00CC3EC3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в) Финансовые инструменты</w:t>
      </w:r>
    </w:p>
    <w:p w:rsidR="003F6F3D" w:rsidRPr="00CC3EC3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3E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г) Методику составления личного финансового плана</w:t>
      </w:r>
    </w:p>
    <w:p w:rsidR="003F6F3D" w:rsidRPr="009C454C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45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15. Должник отдал 5 тыс. р., что составило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пятую часть долга. Ему осталось </w:t>
      </w:r>
      <w:r w:rsidRPr="009C45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выплатить:</w:t>
      </w:r>
    </w:p>
    <w:p w:rsidR="003F6F3D" w:rsidRPr="00CC3EC3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20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;б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16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р.;в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12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р.;г</w:t>
      </w:r>
      <w:proofErr w:type="spellEnd"/>
      <w:r w:rsidRPr="009C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18 тыс. р.</w:t>
      </w:r>
    </w:p>
    <w:p w:rsidR="003F6F3D" w:rsidRPr="009C454C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</w:t>
      </w:r>
      <w:r w:rsidRPr="009C45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Доход, который получает акционер, называется:</w:t>
      </w:r>
    </w:p>
    <w:p w:rsidR="003F6F3D" w:rsidRPr="009C454C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акцией;     </w:t>
      </w:r>
      <w:r w:rsidRPr="009C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презентом;    </w:t>
      </w:r>
      <w:r w:rsidRPr="009C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дивидендом;     </w:t>
      </w:r>
      <w:r w:rsidRPr="009C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бонусом.</w:t>
      </w:r>
    </w:p>
    <w:p w:rsidR="003F6F3D" w:rsidRPr="009C454C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45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</w:t>
      </w:r>
      <w:r w:rsidRPr="009C45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Если вклад составляет 8 тыс. р. и процент по нему равен 7% </w:t>
      </w:r>
      <w:proofErr w:type="gramStart"/>
      <w:r w:rsidRPr="009C45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годовых</w:t>
      </w:r>
      <w:proofErr w:type="gramEnd"/>
      <w:r w:rsidRPr="009C45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</w:p>
    <w:p w:rsidR="003F6F3D" w:rsidRPr="009C454C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45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 через год на счёте окажется:</w:t>
      </w:r>
    </w:p>
    <w:p w:rsidR="003F6F3D" w:rsidRPr="009C454C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45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8700 р.;    б) 8870 р.;      в) 8560 р.;      г) 8070 р.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</w:t>
      </w:r>
      <w:r w:rsidRPr="00347C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Кредит, выдаваемый под залог объекта, который приобретается (земельный участок, дом, квартира), называется: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ипотечный      б) потребительский          в) целевой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</w:t>
      </w:r>
      <w:r w:rsidRPr="00347C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Фондовый рынок – это место, где: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продаются и покупаются строительные материалы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продаю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и покупаются ценные бумаги 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продаются и покупаются продукты питания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Pr="00347C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Биржа – это место, где: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продаются и покупаются автомобили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продаются и покупаются ценные бумаги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место заключения сделок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ежду покупателями и продавцами 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21</w:t>
      </w:r>
      <w:r w:rsidRPr="00347C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Страховые выплаты компенсируются в случае: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а) материального ущерба 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морального ущерба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желания страхователя получить прибыль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22</w:t>
      </w:r>
      <w:r w:rsidRPr="00347C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Как называется </w:t>
      </w:r>
      <w:r w:rsidRPr="00347C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трудовая пенсия по старости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347C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Pr="00347C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ыплачиваемая государством нынешним пенсионерам и формируемая пенсионерам будущим: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7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добавочная     б) второстепенная        в) базовая 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  <w:r w:rsidRPr="00347C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Такие обязательства как: банковский кредит, долги друзьям, алименты, квартплата, относят </w:t>
      </w:r>
      <w:proofErr w:type="gramStart"/>
      <w:r w:rsidRPr="00347C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proofErr w:type="gramEnd"/>
      <w:r w:rsidRPr="00347C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активам     б) накоплениям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пассивам 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24</w:t>
      </w:r>
      <w:r w:rsidRPr="00347C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Сумма, которую банк берет за свои услуги по выдаче кредита и его обслуживанию, называется: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ремиссия     б) комиссия </w:t>
      </w: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процент</w:t>
      </w:r>
    </w:p>
    <w:p w:rsidR="003F6F3D" w:rsidRPr="00347C7B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25</w:t>
      </w:r>
      <w:r w:rsidRPr="00347C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Векселя и облигации относятся к бумагам: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Start"/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олговым </w:t>
      </w: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долевым</w:t>
      </w:r>
      <w:r w:rsidR="00FB18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дарственным      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26</w:t>
      </w:r>
      <w:r w:rsidRPr="00285A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Вы приобретете мобильный телефон компании S в салоне связи P в кредит. Кому Вы должны будете выплачивать кредит: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производителю телефона – компании S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коммерческому банку 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салону связи P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27</w:t>
      </w:r>
      <w:r w:rsidRPr="00285A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Вы решили оплатить покупку билета на самолёт через Интернет с помощью банковской карты. Потребуется ли Вам для оплаты покупки вводить ПИН-код: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не потребуется 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да, если на карте не обозначен код CVV2/CVC2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да, если интернет-магазин обслуживает тот же банк, что является эмитентом карты покупателя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28</w:t>
      </w:r>
      <w:r w:rsidRPr="00285A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Если вы решили взять кредит, на что в первую очередь следует обратить внимание: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буду смотреть условия кредита, доверяя банку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 буду смотреть, потому что это бесполезно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 полную стоимост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кредита 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285A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Выберите подходящее на ваш взгляд описание такого инструмента защиты как страхование: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это «финансовый зонтик», который поможет в непредвиденных ситуациях – потеря работы, порча имуществ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а, проблемы со здоровьем и т.д.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это пустая трата денег, со мной всё будет хорошо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это для богатых, а у меня нечего страховать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30</w:t>
      </w:r>
      <w:r w:rsidRPr="00285A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При каком уровне дохода на одного члена семьи в месяц нужно начинать планирование семейного бюджета: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от 15 000 до 30 000 рублей в месяц</w:t>
      </w: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более 100 000 рублей в месяц</w:t>
      </w:r>
    </w:p>
    <w:p w:rsidR="003F6F3D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5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независимо от уровня дохода</w:t>
      </w:r>
    </w:p>
    <w:p w:rsidR="003F6F3D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6F3D" w:rsidRPr="00285A22" w:rsidRDefault="003F6F3D" w:rsidP="003F6F3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6F3D" w:rsidRPr="00FB02D6" w:rsidRDefault="003F6F3D" w:rsidP="003F6F3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Ответы: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3F6F3D" w:rsidTr="00FB18AC"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F6F3D" w:rsidTr="00FB18AC">
        <w:tc>
          <w:tcPr>
            <w:tcW w:w="957" w:type="dxa"/>
          </w:tcPr>
          <w:p w:rsidR="003F6F3D" w:rsidRPr="00E604DC" w:rsidRDefault="003F6F3D" w:rsidP="00FB1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3F6F3D" w:rsidRPr="00E604DC" w:rsidRDefault="003F6F3D" w:rsidP="00FB1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3F6F3D" w:rsidRPr="00E604DC" w:rsidRDefault="003F6F3D" w:rsidP="00FB1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3F6F3D" w:rsidRPr="00E604DC" w:rsidRDefault="003F6F3D" w:rsidP="00FB1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spellEnd"/>
            <w:proofErr w:type="gramEnd"/>
          </w:p>
        </w:tc>
        <w:tc>
          <w:tcPr>
            <w:tcW w:w="957" w:type="dxa"/>
          </w:tcPr>
          <w:p w:rsidR="003F6F3D" w:rsidRPr="00E604DC" w:rsidRDefault="003F6F3D" w:rsidP="00FB1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,в,г</w:t>
            </w:r>
            <w:proofErr w:type="spellEnd"/>
          </w:p>
        </w:tc>
        <w:tc>
          <w:tcPr>
            <w:tcW w:w="957" w:type="dxa"/>
          </w:tcPr>
          <w:p w:rsidR="003F6F3D" w:rsidRPr="00E604DC" w:rsidRDefault="003F6F3D" w:rsidP="00FB1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spellEnd"/>
            <w:proofErr w:type="gramEnd"/>
          </w:p>
        </w:tc>
        <w:tc>
          <w:tcPr>
            <w:tcW w:w="957" w:type="dxa"/>
          </w:tcPr>
          <w:p w:rsidR="003F6F3D" w:rsidRPr="00E604DC" w:rsidRDefault="003F6F3D" w:rsidP="00FB1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spellEnd"/>
          </w:p>
        </w:tc>
        <w:tc>
          <w:tcPr>
            <w:tcW w:w="957" w:type="dxa"/>
          </w:tcPr>
          <w:p w:rsidR="003F6F3D" w:rsidRPr="00E604DC" w:rsidRDefault="003F6F3D" w:rsidP="00FB1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spellEnd"/>
            <w:proofErr w:type="gramEnd"/>
          </w:p>
        </w:tc>
        <w:tc>
          <w:tcPr>
            <w:tcW w:w="957" w:type="dxa"/>
          </w:tcPr>
          <w:p w:rsidR="003F6F3D" w:rsidRPr="00E604DC" w:rsidRDefault="003F6F3D" w:rsidP="00FB1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spellEnd"/>
            <w:proofErr w:type="gramEnd"/>
          </w:p>
        </w:tc>
        <w:tc>
          <w:tcPr>
            <w:tcW w:w="958" w:type="dxa"/>
          </w:tcPr>
          <w:p w:rsidR="003F6F3D" w:rsidRPr="00E604DC" w:rsidRDefault="003F6F3D" w:rsidP="00FB1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spellEnd"/>
          </w:p>
        </w:tc>
      </w:tr>
      <w:tr w:rsidR="003F6F3D" w:rsidTr="00FB18AC"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6F3D" w:rsidTr="00FB18AC"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958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3F6F3D" w:rsidTr="00FB18AC"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,г</w:t>
            </w:r>
            <w:proofErr w:type="spellEnd"/>
            <w:proofErr w:type="gramEnd"/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,г</w:t>
            </w:r>
            <w:proofErr w:type="spellEnd"/>
            <w:proofErr w:type="gramEnd"/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,г</w:t>
            </w:r>
            <w:proofErr w:type="spellEnd"/>
            <w:proofErr w:type="gramEnd"/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,в,г</w:t>
            </w:r>
            <w:proofErr w:type="spellEnd"/>
          </w:p>
        </w:tc>
        <w:tc>
          <w:tcPr>
            <w:tcW w:w="957" w:type="dxa"/>
          </w:tcPr>
          <w:p w:rsidR="003F6F3D" w:rsidRPr="009C454C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8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3F6F3D" w:rsidTr="00FB18AC"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6A6A6" w:themeFill="background1" w:themeFillShade="A6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6F3D" w:rsidTr="00FB18AC"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958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3F6F3D" w:rsidTr="00FB18AC"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58" w:type="dxa"/>
          </w:tcPr>
          <w:p w:rsidR="003F6F3D" w:rsidRDefault="003F6F3D" w:rsidP="00FB18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</w:tbl>
    <w:p w:rsidR="00961C69" w:rsidRPr="006D7BAB" w:rsidRDefault="00961C69" w:rsidP="00F479BC">
      <w:pPr>
        <w:rPr>
          <w:rFonts w:ascii="Calibri" w:eastAsia="Times New Roman" w:hAnsi="Calibri" w:cs="Times New Roman"/>
          <w:sz w:val="26"/>
          <w:szCs w:val="31"/>
          <w:lang w:eastAsia="ru-RU"/>
        </w:rPr>
      </w:pPr>
    </w:p>
    <w:p w:rsidR="006D7BAB" w:rsidRPr="00574816" w:rsidRDefault="006D7BAB" w:rsidP="005748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6D7BA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574816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Информационное обеспечение обучения</w:t>
      </w:r>
    </w:p>
    <w:p w:rsidR="006D7BAB" w:rsidRPr="00574816" w:rsidRDefault="006D7BAB" w:rsidP="00574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3F6F3D" w:rsidRPr="00574816" w:rsidRDefault="003F6F3D" w:rsidP="005748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источники:</w:t>
      </w: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6F3D" w:rsidRPr="00574816" w:rsidRDefault="003F6F3D" w:rsidP="005748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Конституция Российской Федерации </w:t>
      </w:r>
    </w:p>
    <w:p w:rsidR="003F6F3D" w:rsidRPr="00574816" w:rsidRDefault="003F6F3D" w:rsidP="005748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 Гражданский Кодекс РФ, Ч. 1,2 </w:t>
      </w:r>
    </w:p>
    <w:p w:rsidR="003F6F3D" w:rsidRPr="00574816" w:rsidRDefault="003F6F3D" w:rsidP="00574816">
      <w:pPr>
        <w:keepNext/>
        <w:tabs>
          <w:tab w:val="left" w:pos="916"/>
          <w:tab w:val="left" w:pos="1832"/>
          <w:tab w:val="left" w:pos="2748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3. Налоговый Кодекс РФ</w:t>
      </w: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F6F3D" w:rsidRPr="00574816" w:rsidRDefault="003F6F3D" w:rsidP="005748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4. Справочно-правовая система «Гарант».</w:t>
      </w:r>
    </w:p>
    <w:p w:rsidR="003F6F3D" w:rsidRPr="00574816" w:rsidRDefault="003F6F3D" w:rsidP="00574816">
      <w:p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574816">
        <w:rPr>
          <w:rFonts w:ascii="Times New Roman" w:hAnsi="Times New Roman" w:cs="Times New Roman"/>
          <w:sz w:val="28"/>
          <w:szCs w:val="28"/>
        </w:rPr>
        <w:t>Справочно-правовая система «Консультант»</w:t>
      </w:r>
    </w:p>
    <w:p w:rsidR="006D7BAB" w:rsidRPr="00574816" w:rsidRDefault="006D7BAB" w:rsidP="005748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3F6F3D" w:rsidRPr="00574816" w:rsidRDefault="003F6F3D" w:rsidP="005748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1.Череданова Л.Н. Основы экономики и предпринимательства, М.: Академия, 2003.</w:t>
      </w:r>
    </w:p>
    <w:p w:rsidR="003F6F3D" w:rsidRPr="00574816" w:rsidRDefault="003F6F3D" w:rsidP="005748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А.И. Яковлев «Основы правоведения». Москва. Издательский центр «Академия» 2003г</w:t>
      </w: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4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6F3D" w:rsidRPr="00574816" w:rsidRDefault="003F6F3D" w:rsidP="005748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Социальные и экономические права в России </w:t>
      </w:r>
      <w:hyperlink r:id="rId7" w:history="1">
        <w:r w:rsidRPr="00574816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http://www.seprava.ru</w:t>
        </w:r>
      </w:hyperlink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6F3D" w:rsidRPr="00574816" w:rsidRDefault="003F6F3D" w:rsidP="005748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Основы экономики: вводный курс </w:t>
      </w:r>
      <w:hyperlink r:id="rId8" w:history="1">
        <w:r w:rsidRPr="00574816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http://be.economicus.ru</w:t>
        </w:r>
      </w:hyperlink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6F3D" w:rsidRPr="00574816" w:rsidRDefault="003F6F3D" w:rsidP="005748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Открытая экономика: информационно-аналитический сервер </w:t>
      </w:r>
      <w:hyperlink r:id="rId9" w:history="1">
        <w:r w:rsidRPr="00574816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http://www.opec.ru</w:t>
        </w:r>
      </w:hyperlink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6F3D" w:rsidRPr="00574816" w:rsidRDefault="003F6F3D" w:rsidP="005748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Права человека в России </w:t>
      </w:r>
      <w:hyperlink r:id="rId10" w:history="1">
        <w:r w:rsidRPr="00574816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http://www.hro.org</w:t>
        </w:r>
      </w:hyperlink>
    </w:p>
    <w:p w:rsidR="003F6F3D" w:rsidRPr="00574816" w:rsidRDefault="003F6F3D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http: http://www.auditorium.ru/aud/lib/ -Библиотека</w:t>
      </w: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748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http</w:t>
      </w:r>
      <w:proofErr w:type="spellEnd"/>
      <w:proofErr w:type="gramStart"/>
      <w:r w:rsidRPr="005748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:</w:t>
      </w:r>
      <w:proofErr w:type="gramEnd"/>
      <w:r w:rsidRPr="005748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// </w:t>
      </w:r>
      <w:proofErr w:type="spellStart"/>
      <w:r w:rsidRPr="005748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www</w:t>
      </w:r>
      <w:proofErr w:type="spellEnd"/>
      <w:r w:rsidRPr="005748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/ </w:t>
      </w:r>
      <w:proofErr w:type="spellStart"/>
      <w:r w:rsidRPr="005748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aup</w:t>
      </w:r>
      <w:proofErr w:type="spellEnd"/>
      <w:r w:rsidRPr="005748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. </w:t>
      </w:r>
      <w:proofErr w:type="spellStart"/>
      <w:r w:rsidRPr="005748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ru</w:t>
      </w:r>
      <w:proofErr w:type="spellEnd"/>
      <w:r w:rsidRPr="005748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/ </w:t>
      </w:r>
      <w:proofErr w:type="spellStart"/>
      <w:r w:rsidRPr="005748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library</w:t>
      </w:r>
      <w:proofErr w:type="spellEnd"/>
      <w:r w:rsidRPr="005748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/ - Электронная библиотека экономической и</w:t>
      </w: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7481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деловой литературы</w:t>
      </w:r>
    </w:p>
    <w:p w:rsidR="003F6F3D" w:rsidRPr="00574816" w:rsidRDefault="003F6F3D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5.«Электронная библиотека. Право России» Форма доступа http://www/allpravo.ru/library</w:t>
      </w:r>
    </w:p>
    <w:p w:rsidR="003F6F3D" w:rsidRPr="00574816" w:rsidRDefault="003F6F3D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6.Справочная система «Консультант-плюс. Форма доступа http://www.cons-plus.ru.</w:t>
      </w:r>
    </w:p>
    <w:p w:rsidR="003F6F3D" w:rsidRPr="00574816" w:rsidRDefault="003F6F3D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7.«Федеральные органы исполнительной власти» - </w:t>
      </w:r>
      <w:proofErr w:type="spellStart"/>
      <w:proofErr w:type="gramStart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proofErr w:type="gramEnd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</w:t>
      </w:r>
      <w:proofErr w:type="spellEnd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Форма доступа </w:t>
      </w:r>
      <w:hyperlink r:id="rId11" w:history="1">
        <w:r w:rsidRPr="00574816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http://www.gov.ru/main/ministry/isp-vlast44.html</w:t>
        </w:r>
      </w:hyperlink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6F3D" w:rsidRPr="00574816" w:rsidRDefault="003F6F3D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5748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</w:t>
      </w: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ww.rfdeti.ru (Уполномоченный при Президенте РФ по правам ребенка).</w:t>
      </w:r>
    </w:p>
    <w:p w:rsidR="003F6F3D" w:rsidRPr="00574816" w:rsidRDefault="003F6F3D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9. www.ombudsmanrf.org (Уполномоченный по правам человека в Российской Федерации).</w:t>
      </w:r>
    </w:p>
    <w:p w:rsidR="003F6F3D" w:rsidRPr="00574816" w:rsidRDefault="003F6F3D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10.www.rostrud.ru (Федеральная служба по труду и занятости РФ).</w:t>
      </w:r>
    </w:p>
    <w:p w:rsidR="003F6F3D" w:rsidRPr="00574816" w:rsidRDefault="003F6F3D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11.www.potrebitel.net (Союз потребителей Российской Федерации).</w:t>
      </w:r>
    </w:p>
    <w:p w:rsidR="003F6F3D" w:rsidRPr="00574816" w:rsidRDefault="003F6F3D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12.www.rospotrebnadzor.ru (Федеральная служба по надзору в сфере защиты прав потребителей и благополучия человека).</w:t>
      </w:r>
    </w:p>
    <w:p w:rsidR="003F6F3D" w:rsidRPr="00574816" w:rsidRDefault="003F6F3D" w:rsidP="005748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816">
        <w:rPr>
          <w:rFonts w:ascii="Times New Roman" w:hAnsi="Times New Roman" w:cs="Times New Roman"/>
          <w:sz w:val="28"/>
          <w:szCs w:val="28"/>
        </w:rPr>
        <w:t xml:space="preserve">13. Электронная библиотека: </w:t>
      </w:r>
      <w:hyperlink r:id="rId12" w:history="1">
        <w:r w:rsidRPr="00574816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https://www.urait.ru/</w:t>
        </w:r>
      </w:hyperlink>
    </w:p>
    <w:p w:rsidR="006D7BAB" w:rsidRPr="00574816" w:rsidRDefault="003F6F3D" w:rsidP="00574816">
      <w:pPr>
        <w:tabs>
          <w:tab w:val="left" w:pos="337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D7BAB" w:rsidRPr="00574816" w:rsidRDefault="006D7BAB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средств обучения и носителей информации к ним:</w:t>
      </w:r>
    </w:p>
    <w:p w:rsidR="006D7BAB" w:rsidRPr="00574816" w:rsidRDefault="006D7BAB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7BAB" w:rsidRPr="00574816" w:rsidRDefault="006D7BAB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1.ДВД-проигрыватель </w:t>
      </w:r>
      <w:r w:rsidRPr="005748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XORO</w:t>
      </w: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748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HSO</w:t>
      </w: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Pr="005748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</w:p>
    <w:p w:rsidR="006D7BAB" w:rsidRPr="00574816" w:rsidRDefault="006D7BAB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2.ТВ EVGO</w:t>
      </w:r>
    </w:p>
    <w:p w:rsidR="006D7BAB" w:rsidRPr="00574816" w:rsidRDefault="006D7BAB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Мультимедиапроэктор</w:t>
      </w:r>
      <w:proofErr w:type="spellEnd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EPSON</w:t>
      </w:r>
    </w:p>
    <w:p w:rsidR="006D7BAB" w:rsidRPr="00574816" w:rsidRDefault="006D7BAB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4.Ноутбук </w:t>
      </w:r>
      <w:r w:rsidRPr="005748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ACER</w:t>
      </w: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48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Extensa</w:t>
      </w:r>
      <w:proofErr w:type="spellEnd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5220</w:t>
      </w:r>
    </w:p>
    <w:p w:rsidR="006D7BAB" w:rsidRPr="00574816" w:rsidRDefault="006D7BAB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Переносной экран</w:t>
      </w:r>
    </w:p>
    <w:p w:rsidR="006D7BAB" w:rsidRPr="00574816" w:rsidRDefault="006D7BAB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Диски: </w:t>
      </w:r>
    </w:p>
    <w:p w:rsidR="006D7BAB" w:rsidRPr="00574816" w:rsidRDefault="006D7BAB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Start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овый курс школьной программы ОСЭ. Изд-во группа «Весь»</w:t>
      </w:r>
    </w:p>
    <w:p w:rsidR="006D7BAB" w:rsidRPr="00574816" w:rsidRDefault="006D7BAB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)Ш</w:t>
      </w:r>
      <w:proofErr w:type="gramEnd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кольный курс по странам и континентам ОСЭ</w:t>
      </w:r>
    </w:p>
    <w:p w:rsidR="006D7BAB" w:rsidRPr="00574816" w:rsidRDefault="006D7BAB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)В</w:t>
      </w:r>
      <w:proofErr w:type="gramEnd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еликие чудеса света  1часть «Чудеса священные и загадочные»</w:t>
      </w:r>
    </w:p>
    <w:p w:rsidR="006D7BAB" w:rsidRPr="00574816" w:rsidRDefault="006D7BAB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Великие чудеса света  2часть «Великие творения людей»</w:t>
      </w:r>
    </w:p>
    <w:p w:rsidR="006D7BAB" w:rsidRPr="00574816" w:rsidRDefault="006D7BAB" w:rsidP="005748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)Ш</w:t>
      </w:r>
      <w:proofErr w:type="gramEnd"/>
      <w:r w:rsidRPr="0057481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едевры планеты «Древнейшие цивилизации»</w:t>
      </w:r>
    </w:p>
    <w:p w:rsidR="006D7BAB" w:rsidRPr="00574816" w:rsidRDefault="006D7BAB" w:rsidP="00574816">
      <w:pPr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D7BAB" w:rsidRPr="006D7BAB" w:rsidRDefault="006D7BAB" w:rsidP="006D7BAB">
      <w:pPr>
        <w:ind w:left="720"/>
        <w:rPr>
          <w:rFonts w:ascii="Calibri" w:eastAsia="Times New Roman" w:hAnsi="Calibri" w:cs="Times New Roman"/>
          <w:sz w:val="26"/>
          <w:szCs w:val="31"/>
          <w:lang w:eastAsia="ru-RU"/>
        </w:rPr>
      </w:pPr>
    </w:p>
    <w:p w:rsidR="006D7BAB" w:rsidRPr="006D7BAB" w:rsidRDefault="006D7BAB" w:rsidP="006D7BAB">
      <w:pPr>
        <w:ind w:left="1440"/>
        <w:rPr>
          <w:rFonts w:ascii="Calibri" w:eastAsia="Times New Roman" w:hAnsi="Calibri" w:cs="Times New Roman"/>
          <w:sz w:val="26"/>
          <w:szCs w:val="31"/>
          <w:lang w:eastAsia="ru-RU"/>
        </w:rPr>
      </w:pPr>
    </w:p>
    <w:p w:rsidR="006D7BAB" w:rsidRPr="006D7BAB" w:rsidRDefault="006D7BAB" w:rsidP="006D7BAB">
      <w:pPr>
        <w:rPr>
          <w:rFonts w:ascii="Calibri" w:eastAsia="Times New Roman" w:hAnsi="Calibri" w:cs="Times New Roman"/>
          <w:lang w:eastAsia="ru-RU"/>
        </w:rPr>
      </w:pPr>
    </w:p>
    <w:p w:rsidR="006D7BAB" w:rsidRPr="006D7BAB" w:rsidRDefault="006D7BAB" w:rsidP="006D7BAB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7BAB" w:rsidRPr="006D7BAB" w:rsidRDefault="006D7BAB" w:rsidP="006D7BAB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23E7" w:rsidRDefault="008223E7" w:rsidP="008223E7"/>
    <w:sectPr w:rsidR="00822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6"/>
    <w:multiLevelType w:val="multilevel"/>
    <w:tmpl w:val="0000000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ED77038"/>
    <w:multiLevelType w:val="hybridMultilevel"/>
    <w:tmpl w:val="46489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93451"/>
    <w:multiLevelType w:val="hybridMultilevel"/>
    <w:tmpl w:val="E2D4825A"/>
    <w:lvl w:ilvl="0" w:tplc="17A687F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AE1EA0"/>
    <w:multiLevelType w:val="hybridMultilevel"/>
    <w:tmpl w:val="79541F24"/>
    <w:lvl w:ilvl="0" w:tplc="CD8E3A72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3E7"/>
    <w:rsid w:val="000147A7"/>
    <w:rsid w:val="00056400"/>
    <w:rsid w:val="000961B6"/>
    <w:rsid w:val="00123570"/>
    <w:rsid w:val="00213EB3"/>
    <w:rsid w:val="002447FC"/>
    <w:rsid w:val="002D3B07"/>
    <w:rsid w:val="002E3139"/>
    <w:rsid w:val="0030165E"/>
    <w:rsid w:val="003318FC"/>
    <w:rsid w:val="0033406A"/>
    <w:rsid w:val="00344664"/>
    <w:rsid w:val="003F6F3D"/>
    <w:rsid w:val="00407E44"/>
    <w:rsid w:val="004442FB"/>
    <w:rsid w:val="004703A4"/>
    <w:rsid w:val="00471FA9"/>
    <w:rsid w:val="00531A39"/>
    <w:rsid w:val="005572EE"/>
    <w:rsid w:val="00574816"/>
    <w:rsid w:val="006A2D61"/>
    <w:rsid w:val="006C2E7C"/>
    <w:rsid w:val="006D7BAB"/>
    <w:rsid w:val="00752B36"/>
    <w:rsid w:val="007655C4"/>
    <w:rsid w:val="007E5E95"/>
    <w:rsid w:val="008223E7"/>
    <w:rsid w:val="008314E5"/>
    <w:rsid w:val="00854BF8"/>
    <w:rsid w:val="00913E14"/>
    <w:rsid w:val="009356C5"/>
    <w:rsid w:val="00957038"/>
    <w:rsid w:val="00961C69"/>
    <w:rsid w:val="00A646D3"/>
    <w:rsid w:val="00AD486E"/>
    <w:rsid w:val="00B008FA"/>
    <w:rsid w:val="00B57CCE"/>
    <w:rsid w:val="00B829E0"/>
    <w:rsid w:val="00B91D12"/>
    <w:rsid w:val="00BE590E"/>
    <w:rsid w:val="00CB611A"/>
    <w:rsid w:val="00CD4385"/>
    <w:rsid w:val="00D0421F"/>
    <w:rsid w:val="00D07AA0"/>
    <w:rsid w:val="00D27C91"/>
    <w:rsid w:val="00D76F9D"/>
    <w:rsid w:val="00DD7197"/>
    <w:rsid w:val="00E11A65"/>
    <w:rsid w:val="00E2356A"/>
    <w:rsid w:val="00E2672D"/>
    <w:rsid w:val="00E827FB"/>
    <w:rsid w:val="00F062C2"/>
    <w:rsid w:val="00F479BC"/>
    <w:rsid w:val="00F743E8"/>
    <w:rsid w:val="00FB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23E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318F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331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F6F3D"/>
    <w:rPr>
      <w:color w:val="0000FF" w:themeColor="hyperlink"/>
      <w:u w:val="single"/>
    </w:rPr>
  </w:style>
  <w:style w:type="paragraph" w:customStyle="1" w:styleId="s1">
    <w:name w:val="s_1"/>
    <w:basedOn w:val="a"/>
    <w:rsid w:val="00B00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23E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318F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331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F6F3D"/>
    <w:rPr>
      <w:color w:val="0000FF" w:themeColor="hyperlink"/>
      <w:u w:val="single"/>
    </w:rPr>
  </w:style>
  <w:style w:type="paragraph" w:customStyle="1" w:styleId="s1">
    <w:name w:val="s_1"/>
    <w:basedOn w:val="a"/>
    <w:rsid w:val="00B00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.economicu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eprava.ru" TargetMode="External"/><Relationship Id="rId12" Type="http://schemas.openxmlformats.org/officeDocument/2006/relationships/hyperlink" Target="https://www.urai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v.ru/main/ministry/isp-vlast44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hro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p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E6061-B42E-4993-AFDC-8A32181C4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3561</Words>
  <Characters>20299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Методист</cp:lastModifiedBy>
  <cp:revision>20</cp:revision>
  <dcterms:created xsi:type="dcterms:W3CDTF">2019-03-21T12:00:00Z</dcterms:created>
  <dcterms:modified xsi:type="dcterms:W3CDTF">2024-04-11T04:51:00Z</dcterms:modified>
</cp:coreProperties>
</file>